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72FA" w14:textId="77777777" w:rsidR="00E70D0C" w:rsidRPr="00F06A42" w:rsidRDefault="00E70D0C" w:rsidP="00E70D0C">
      <w:pPr>
        <w:pStyle w:val="Heading1"/>
        <w:rPr>
          <w:rFonts w:eastAsia="Times New Roman"/>
        </w:rPr>
      </w:pPr>
      <w:r>
        <w:t xml:space="preserve">The </w:t>
      </w:r>
      <w:r w:rsidRPr="00F06A42">
        <w:rPr>
          <w:rFonts w:eastAsia="Times New Roman"/>
        </w:rPr>
        <w:t xml:space="preserve">Big Life </w:t>
      </w:r>
      <w:r>
        <w:t>G</w:t>
      </w:r>
      <w:r w:rsidRPr="00F06A42">
        <w:rPr>
          <w:rFonts w:eastAsia="Times New Roman"/>
        </w:rPr>
        <w:t>roup Complaint Form</w:t>
      </w:r>
    </w:p>
    <w:p w14:paraId="2622B125" w14:textId="77777777" w:rsidR="00E70D0C" w:rsidRDefault="00E70D0C" w:rsidP="00E70D0C"/>
    <w:p w14:paraId="1BF2A77E" w14:textId="77777777" w:rsidR="00E70D0C" w:rsidRDefault="00E70D0C" w:rsidP="00E70D0C">
      <w:r w:rsidRPr="00F06A42">
        <w:t xml:space="preserve">The Big Life </w:t>
      </w:r>
      <w:r>
        <w:t>G</w:t>
      </w:r>
      <w:r w:rsidRPr="00F06A42">
        <w:t>roup is committed to providing quality services and welcomes feedback from people using the range of available services.</w:t>
      </w:r>
      <w:r>
        <w:t xml:space="preserve"> </w:t>
      </w:r>
      <w:r w:rsidRPr="00F06A42">
        <w:t>Any complaints you make will be given serious attention and appropriate action will be taken. Please note, that this complaint will be kept on our secure IT systems for a period of 10</w:t>
      </w:r>
      <w:r>
        <w:t xml:space="preserve"> </w:t>
      </w:r>
      <w:r w:rsidRPr="00F06A42">
        <w:t>years.</w:t>
      </w:r>
    </w:p>
    <w:p w14:paraId="47105873" w14:textId="77777777" w:rsidR="00E70D0C" w:rsidRPr="00F06A42" w:rsidRDefault="00E70D0C" w:rsidP="00E70D0C"/>
    <w:tbl>
      <w:tblPr>
        <w:tblStyle w:val="TableGrid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474"/>
        <w:gridCol w:w="952"/>
        <w:gridCol w:w="2450"/>
        <w:gridCol w:w="984"/>
        <w:gridCol w:w="8"/>
      </w:tblGrid>
      <w:tr w:rsidR="00E70D0C" w:rsidRPr="00F06A42" w14:paraId="09B9AE59" w14:textId="77777777" w:rsidTr="00231003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591E1F26" w14:textId="77777777" w:rsidR="00E70D0C" w:rsidRPr="00F06A42" w:rsidRDefault="00E70D0C" w:rsidP="00231003">
            <w:r w:rsidRPr="00F06A42">
              <w:rPr>
                <w:b/>
                <w:bCs/>
              </w:rPr>
              <w:t>Name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39DD9CE" w14:textId="77777777" w:rsidR="00E70D0C" w:rsidRPr="00F06A42" w:rsidRDefault="00E70D0C" w:rsidP="00231003"/>
        </w:tc>
      </w:tr>
      <w:tr w:rsidR="00E70D0C" w:rsidRPr="00F06A42" w14:paraId="6B522A46" w14:textId="77777777" w:rsidTr="00231003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33623F36" w14:textId="77777777" w:rsidR="00E70D0C" w:rsidRPr="00F06A42" w:rsidRDefault="00E70D0C" w:rsidP="00231003">
            <w:r w:rsidRPr="00F06A42">
              <w:rPr>
                <w:b/>
                <w:bCs/>
              </w:rPr>
              <w:t>Email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B1FBAE8" w14:textId="77777777" w:rsidR="00E70D0C" w:rsidRPr="00F06A42" w:rsidRDefault="00E70D0C" w:rsidP="00231003"/>
        </w:tc>
      </w:tr>
      <w:tr w:rsidR="00E70D0C" w:rsidRPr="00F06A42" w14:paraId="40ACF464" w14:textId="77777777" w:rsidTr="00231003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4A2CB105" w14:textId="77777777" w:rsidR="00E70D0C" w:rsidRPr="00F06A42" w:rsidRDefault="00E70D0C" w:rsidP="00231003">
            <w:r>
              <w:rPr>
                <w:b/>
                <w:bCs/>
              </w:rPr>
              <w:t>Phone number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F8FF4BE" w14:textId="77777777" w:rsidR="00E70D0C" w:rsidRPr="00F06A42" w:rsidRDefault="00E70D0C" w:rsidP="00231003"/>
        </w:tc>
      </w:tr>
      <w:tr w:rsidR="00E70D0C" w:rsidRPr="00F06A42" w14:paraId="046EEEBC" w14:textId="77777777" w:rsidTr="00231003">
        <w:trPr>
          <w:gridAfter w:val="1"/>
          <w:wAfter w:w="8" w:type="dxa"/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4628723A" w14:textId="77777777" w:rsidR="00E70D0C" w:rsidRPr="00F06A42" w:rsidRDefault="00E70D0C" w:rsidP="00231003">
            <w:r w:rsidRPr="00F06A42">
              <w:rPr>
                <w:b/>
                <w:bCs/>
              </w:rPr>
              <w:t>Preferred method of contact (please tick)</w:t>
            </w:r>
          </w:p>
        </w:tc>
        <w:tc>
          <w:tcPr>
            <w:tcW w:w="2474" w:type="dxa"/>
            <w:tcMar>
              <w:left w:w="105" w:type="dxa"/>
              <w:right w:w="105" w:type="dxa"/>
            </w:tcMar>
            <w:vAlign w:val="center"/>
          </w:tcPr>
          <w:p w14:paraId="18B2E301" w14:textId="77777777" w:rsidR="00E70D0C" w:rsidRPr="001472EC" w:rsidRDefault="00E70D0C" w:rsidP="00231003">
            <w:r w:rsidRPr="00F06A42">
              <w:t>Email</w:t>
            </w:r>
          </w:p>
        </w:tc>
        <w:tc>
          <w:tcPr>
            <w:tcW w:w="952" w:type="dxa"/>
            <w:vAlign w:val="center"/>
          </w:tcPr>
          <w:p w14:paraId="21BB5F3A" w14:textId="77777777" w:rsidR="00E70D0C" w:rsidRPr="001472EC" w:rsidRDefault="00E70D0C" w:rsidP="00231003"/>
        </w:tc>
        <w:tc>
          <w:tcPr>
            <w:tcW w:w="2450" w:type="dxa"/>
            <w:vAlign w:val="center"/>
          </w:tcPr>
          <w:p w14:paraId="2C4100F3" w14:textId="77777777" w:rsidR="00E70D0C" w:rsidRPr="001472EC" w:rsidRDefault="00E70D0C" w:rsidP="00231003">
            <w:r w:rsidRPr="00F06A42">
              <w:t>Phone</w:t>
            </w:r>
          </w:p>
        </w:tc>
        <w:tc>
          <w:tcPr>
            <w:tcW w:w="984" w:type="dxa"/>
            <w:vAlign w:val="center"/>
          </w:tcPr>
          <w:p w14:paraId="54CE2BB0" w14:textId="77777777" w:rsidR="00E70D0C" w:rsidRPr="00F06A42" w:rsidRDefault="00E70D0C" w:rsidP="00231003"/>
        </w:tc>
      </w:tr>
      <w:tr w:rsidR="00E70D0C" w:rsidRPr="00F06A42" w14:paraId="4C0FBAE6" w14:textId="77777777" w:rsidTr="00231003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2EC95613" w14:textId="77777777" w:rsidR="00E70D0C" w:rsidRPr="00F06A42" w:rsidRDefault="00E70D0C" w:rsidP="00231003">
            <w:r w:rsidRPr="00F06A42">
              <w:rPr>
                <w:b/>
                <w:bCs/>
              </w:rPr>
              <w:t>Date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CF7DE15" w14:textId="77777777" w:rsidR="00E70D0C" w:rsidRPr="00F06A42" w:rsidRDefault="00E70D0C" w:rsidP="00231003"/>
        </w:tc>
      </w:tr>
      <w:tr w:rsidR="00E70D0C" w:rsidRPr="00F06A42" w14:paraId="1A7C3CB2" w14:textId="77777777" w:rsidTr="00231003">
        <w:trPr>
          <w:trHeight w:val="567"/>
        </w:trPr>
        <w:tc>
          <w:tcPr>
            <w:tcW w:w="10198" w:type="dxa"/>
            <w:gridSpan w:val="6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1281D95B" w14:textId="77777777" w:rsidR="00E70D0C" w:rsidRPr="00F06A42" w:rsidRDefault="00E70D0C" w:rsidP="00231003">
            <w:r w:rsidRPr="00F06A42">
              <w:rPr>
                <w:b/>
                <w:bCs/>
              </w:rPr>
              <w:t>Nature of complaint</w:t>
            </w:r>
          </w:p>
        </w:tc>
      </w:tr>
      <w:tr w:rsidR="00E70D0C" w:rsidRPr="00F06A42" w14:paraId="1AAA9968" w14:textId="77777777" w:rsidTr="00231003">
        <w:trPr>
          <w:trHeight w:val="3118"/>
        </w:trPr>
        <w:tc>
          <w:tcPr>
            <w:tcW w:w="10198" w:type="dxa"/>
            <w:gridSpan w:val="6"/>
            <w:tcMar>
              <w:left w:w="105" w:type="dxa"/>
              <w:right w:w="105" w:type="dxa"/>
            </w:tcMar>
          </w:tcPr>
          <w:p w14:paraId="2B313AD4" w14:textId="77777777" w:rsidR="00E70D0C" w:rsidRPr="00F06A42" w:rsidRDefault="00E70D0C" w:rsidP="00231003">
            <w:pPr>
              <w:spacing w:line="276" w:lineRule="auto"/>
              <w:rPr>
                <w:color w:val="A6A6A6" w:themeColor="background1" w:themeShade="A6"/>
              </w:rPr>
            </w:pPr>
            <w:r w:rsidRPr="001472EC">
              <w:rPr>
                <w:i/>
                <w:iCs/>
                <w:color w:val="A6A6A6" w:themeColor="background1" w:themeShade="A6"/>
              </w:rPr>
              <w:t>(please explain in detail – use a separate sheet if necessary)</w:t>
            </w:r>
          </w:p>
        </w:tc>
      </w:tr>
      <w:tr w:rsidR="00E70D0C" w:rsidRPr="00F06A42" w14:paraId="30B8A00C" w14:textId="77777777" w:rsidTr="00231003">
        <w:trPr>
          <w:trHeight w:val="567"/>
        </w:trPr>
        <w:tc>
          <w:tcPr>
            <w:tcW w:w="10198" w:type="dxa"/>
            <w:gridSpan w:val="6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1DCBDBB6" w14:textId="77777777" w:rsidR="00E70D0C" w:rsidRPr="00F06A42" w:rsidRDefault="00E70D0C" w:rsidP="00231003">
            <w:r w:rsidRPr="00F06A42">
              <w:rPr>
                <w:b/>
                <w:bCs/>
              </w:rPr>
              <w:t>Desired outcome:</w:t>
            </w:r>
          </w:p>
        </w:tc>
      </w:tr>
      <w:tr w:rsidR="00E70D0C" w:rsidRPr="00F06A42" w14:paraId="090F7C00" w14:textId="77777777" w:rsidTr="00231003">
        <w:trPr>
          <w:trHeight w:val="3118"/>
        </w:trPr>
        <w:tc>
          <w:tcPr>
            <w:tcW w:w="10198" w:type="dxa"/>
            <w:gridSpan w:val="6"/>
            <w:tcMar>
              <w:left w:w="105" w:type="dxa"/>
              <w:right w:w="105" w:type="dxa"/>
            </w:tcMar>
          </w:tcPr>
          <w:p w14:paraId="35E0B86A" w14:textId="77777777" w:rsidR="00E70D0C" w:rsidRPr="00F06A42" w:rsidRDefault="00E70D0C" w:rsidP="00231003">
            <w:pPr>
              <w:rPr>
                <w:color w:val="A6A6A6" w:themeColor="background1" w:themeShade="A6"/>
              </w:rPr>
            </w:pPr>
            <w:r w:rsidRPr="001472EC">
              <w:rPr>
                <w:i/>
                <w:iCs/>
                <w:color w:val="A6A6A6" w:themeColor="background1" w:themeShade="A6"/>
              </w:rPr>
              <w:t>(please explain</w:t>
            </w:r>
            <w:r w:rsidRPr="00F06A42">
              <w:rPr>
                <w:i/>
                <w:iCs/>
                <w:color w:val="A6A6A6" w:themeColor="background1" w:themeShade="A6"/>
              </w:rPr>
              <w:t xml:space="preserve"> in detail the desired outcome you would like in response to the complaint– use a separate sheet if necessary)</w:t>
            </w:r>
          </w:p>
        </w:tc>
      </w:tr>
    </w:tbl>
    <w:p w14:paraId="3214B609" w14:textId="77777777" w:rsidR="00E70D0C" w:rsidRDefault="00E70D0C" w:rsidP="00E70D0C"/>
    <w:p w14:paraId="795F298E" w14:textId="77777777" w:rsidR="001D093B" w:rsidRDefault="001D093B"/>
    <w:sectPr w:rsidR="001D093B" w:rsidSect="00E70D0C">
      <w:footerReference w:type="default" r:id="rId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4D49" w14:textId="77777777" w:rsidR="00E70D0C" w:rsidRPr="00BD65C4" w:rsidRDefault="00E70D0C" w:rsidP="00BD65C4">
    <w:pPr>
      <w:pStyle w:val="Header"/>
      <w:tabs>
        <w:tab w:val="clear" w:pos="4513"/>
        <w:tab w:val="clear" w:pos="9026"/>
      </w:tabs>
      <w:rPr>
        <w:rFonts w:asciiTheme="minorHAnsi" w:hAnsiTheme="minorHAnsi" w:cs="Arial"/>
        <w:b/>
        <w:sz w:val="20"/>
        <w:szCs w:val="20"/>
      </w:rPr>
    </w:pPr>
    <w:r w:rsidRPr="00BD65C4">
      <w:rPr>
        <w:rFonts w:asciiTheme="minorHAnsi" w:hAnsiTheme="minorHAnsi" w:cs="Arial"/>
        <w:b/>
        <w:sz w:val="20"/>
        <w:szCs w:val="20"/>
      </w:rPr>
      <w:t>Before using this document, you should ensure that you have the most up-to-date version. If you are referring to a printed version it may be out</w:t>
    </w:r>
    <w:r>
      <w:rPr>
        <w:rFonts w:asciiTheme="minorHAnsi" w:hAnsiTheme="minorHAnsi" w:cs="Arial"/>
        <w:b/>
        <w:sz w:val="20"/>
        <w:szCs w:val="20"/>
      </w:rPr>
      <w:t xml:space="preserve"> </w:t>
    </w:r>
    <w:r w:rsidRPr="00BD65C4">
      <w:rPr>
        <w:rFonts w:asciiTheme="minorHAnsi" w:hAnsiTheme="minorHAnsi" w:cs="Arial"/>
        <w:b/>
        <w:sz w:val="20"/>
        <w:szCs w:val="20"/>
      </w:rPr>
      <w:t>of</w:t>
    </w:r>
    <w:r>
      <w:rPr>
        <w:rFonts w:asciiTheme="minorHAnsi" w:hAnsiTheme="minorHAnsi" w:cs="Arial"/>
        <w:b/>
        <w:sz w:val="20"/>
        <w:szCs w:val="20"/>
      </w:rPr>
      <w:t xml:space="preserve"> </w:t>
    </w:r>
    <w:r w:rsidRPr="00BD65C4">
      <w:rPr>
        <w:rFonts w:asciiTheme="minorHAnsi" w:hAnsiTheme="minorHAnsi" w:cs="Arial"/>
        <w:b/>
        <w:sz w:val="20"/>
        <w:szCs w:val="20"/>
      </w:rPr>
      <w:t>date. If in any doubt</w:t>
    </w:r>
    <w:r>
      <w:rPr>
        <w:rFonts w:asciiTheme="minorHAnsi" w:hAnsiTheme="minorHAnsi" w:cs="Arial"/>
        <w:b/>
        <w:sz w:val="20"/>
        <w:szCs w:val="20"/>
      </w:rPr>
      <w:t>,</w:t>
    </w:r>
    <w:r w:rsidRPr="00BD65C4">
      <w:rPr>
        <w:rFonts w:asciiTheme="minorHAnsi" w:hAnsiTheme="minorHAnsi" w:cs="Arial"/>
        <w:b/>
        <w:sz w:val="20"/>
        <w:szCs w:val="20"/>
      </w:rPr>
      <w:t xml:space="preserve"> please check with HR.</w:t>
    </w:r>
  </w:p>
  <w:p w14:paraId="70D9D770" w14:textId="77777777" w:rsidR="00E70D0C" w:rsidRPr="00BD65C4" w:rsidRDefault="00E70D0C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>Document Reference: BLG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396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 xml:space="preserve">Version Number: 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2</w:t>
    </w:r>
  </w:p>
  <w:p w14:paraId="702ACF6F" w14:textId="77777777" w:rsidR="00E70D0C" w:rsidRPr="00BD65C4" w:rsidRDefault="00E70D0C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>Classification: Public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 xml:space="preserve">Revised: 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October 2025</w:t>
    </w:r>
  </w:p>
  <w:p w14:paraId="3564B6F5" w14:textId="77777777" w:rsidR="00E70D0C" w:rsidRPr="00BD65C4" w:rsidRDefault="00E70D0C" w:rsidP="002B5C5B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 xml:space="preserve">To be reviewed: 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October 2028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</w:p>
  <w:p w14:paraId="73CBA28D" w14:textId="77777777" w:rsidR="00E70D0C" w:rsidRPr="00BD65C4" w:rsidRDefault="00E70D0C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jc w:val="right"/>
      <w:rPr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t xml:space="preserve">Page 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begin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instrText xml:space="preserve"> PAGE </w:instrTex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separate"/>
    </w:r>
    <w:r>
      <w:rPr>
        <w:rStyle w:val="PageNumber"/>
        <w:rFonts w:asciiTheme="minorHAnsi" w:hAnsiTheme="minorHAnsi" w:cs="Arial"/>
        <w:sz w:val="20"/>
        <w:szCs w:val="20"/>
        <w:lang w:val="en-US"/>
      </w:rPr>
      <w:t>1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end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t xml:space="preserve"> of 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begin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instrText xml:space="preserve"> NUMPAGES </w:instrTex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separate"/>
    </w:r>
    <w:r>
      <w:rPr>
        <w:rStyle w:val="PageNumber"/>
        <w:rFonts w:asciiTheme="minorHAnsi" w:hAnsiTheme="minorHAnsi" w:cs="Arial"/>
        <w:sz w:val="20"/>
        <w:szCs w:val="20"/>
        <w:lang w:val="en-US"/>
      </w:rPr>
      <w:t>10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0C"/>
    <w:rsid w:val="001D093B"/>
    <w:rsid w:val="00391A04"/>
    <w:rsid w:val="005F2094"/>
    <w:rsid w:val="006F0683"/>
    <w:rsid w:val="00703A2D"/>
    <w:rsid w:val="008465F8"/>
    <w:rsid w:val="009B7315"/>
    <w:rsid w:val="00BF3A6B"/>
    <w:rsid w:val="00CC7DBA"/>
    <w:rsid w:val="00D41CB0"/>
    <w:rsid w:val="00E02861"/>
    <w:rsid w:val="00E70D0C"/>
    <w:rsid w:val="00F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A678"/>
  <w15:chartTrackingRefBased/>
  <w15:docId w15:val="{E970AC3C-24CB-4193-BED5-23DDDBD4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0C"/>
    <w:rPr>
      <w:rFonts w:ascii="Nunito Sans" w:hAnsi="Nunito Sans" w:cs="Tahom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62ECB"/>
    <w:pPr>
      <w:keepNext/>
      <w:keepLines/>
      <w:outlineLvl w:val="0"/>
    </w:pPr>
    <w:rPr>
      <w:rFonts w:ascii="Nunito Sans Black" w:eastAsiaTheme="majorEastAsia" w:hAnsi="Nunito Sans Black" w:cstheme="majorBidi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2ECB"/>
    <w:pPr>
      <w:keepNext/>
      <w:keepLines/>
      <w:pBdr>
        <w:bottom w:val="single" w:sz="4" w:space="1" w:color="auto"/>
      </w:pBdr>
      <w:outlineLvl w:val="1"/>
    </w:pPr>
    <w:rPr>
      <w:rFonts w:ascii="Nunito Sans Black" w:eastAsiaTheme="majorEastAsia" w:hAnsi="Nunito Sans Black" w:cstheme="majorBidi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CB"/>
    <w:rPr>
      <w:rFonts w:ascii="Nunito Sans Black" w:eastAsiaTheme="majorEastAsia" w:hAnsi="Nunito Sans Black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ECB"/>
    <w:rPr>
      <w:rFonts w:ascii="Nunito Sans Black" w:eastAsiaTheme="majorEastAsia" w:hAnsi="Nunito Sans Black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CB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CB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CB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CB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CB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CB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6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F62E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2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CB"/>
    <w:rPr>
      <w:rFonts w:ascii="Nunito Sans" w:hAnsi="Nunito Sans" w:cs="Tahoma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CB"/>
    <w:rPr>
      <w:rFonts w:ascii="Nunito Sans" w:hAnsi="Nunito Sans" w:cs="Tahoma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62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D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D0C"/>
    <w:rPr>
      <w:rFonts w:ascii="Nunito Sans" w:hAnsi="Nunito Sans" w:cs="Tahom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D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D0C"/>
    <w:rPr>
      <w:rFonts w:ascii="Nunito Sans" w:hAnsi="Nunito Sans" w:cs="Tahoma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70D0C"/>
  </w:style>
  <w:style w:type="table" w:styleId="TableGrid">
    <w:name w:val="Table Grid"/>
    <w:basedOn w:val="TableNormal"/>
    <w:uiPriority w:val="39"/>
    <w:rsid w:val="00E70D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g Life Theme">
      <a:majorFont>
        <a:latin typeface="Nunito Sans Black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Wright</dc:creator>
  <cp:keywords/>
  <dc:description/>
  <cp:lastModifiedBy>George Wright</cp:lastModifiedBy>
  <cp:revision>1</cp:revision>
  <dcterms:created xsi:type="dcterms:W3CDTF">2026-02-27T09:43:00Z</dcterms:created>
  <dcterms:modified xsi:type="dcterms:W3CDTF">2026-02-27T09:44:00Z</dcterms:modified>
</cp:coreProperties>
</file>