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9208" w14:textId="77777777" w:rsidR="003E623F" w:rsidRDefault="006B09AF">
      <w:r>
        <w:rPr>
          <w:noProof/>
          <w:lang w:eastAsia="en-GB"/>
        </w:rPr>
        <w:drawing>
          <wp:inline distT="0" distB="0" distL="0" distR="0" wp14:anchorId="3E51E79B" wp14:editId="672EEA2A">
            <wp:extent cx="961897" cy="888521"/>
            <wp:effectExtent l="19050" t="0" r="0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38" cy="89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506DB" w14:textId="77777777" w:rsidR="0092290A" w:rsidRPr="009A5DF4" w:rsidRDefault="006B09AF" w:rsidP="009A5DF4">
      <w:pPr>
        <w:jc w:val="center"/>
        <w:rPr>
          <w:rFonts w:ascii="Tahoma" w:hAnsi="Tahoma" w:cs="Tahoma"/>
          <w:b/>
          <w:sz w:val="28"/>
          <w:szCs w:val="28"/>
        </w:rPr>
      </w:pPr>
      <w:r w:rsidRPr="009A5DF4">
        <w:rPr>
          <w:rFonts w:ascii="Tahoma" w:hAnsi="Tahoma" w:cs="Tahoma"/>
          <w:b/>
          <w:sz w:val="28"/>
          <w:szCs w:val="28"/>
        </w:rPr>
        <w:t>Job Description</w:t>
      </w:r>
      <w:r w:rsidR="009A5DF4">
        <w:rPr>
          <w:rFonts w:ascii="Tahoma" w:hAnsi="Tahoma" w:cs="Tahoma"/>
          <w:b/>
          <w:sz w:val="28"/>
          <w:szCs w:val="28"/>
        </w:rPr>
        <w:t xml:space="preserve"> </w:t>
      </w:r>
      <w:r w:rsidR="009D7EE3">
        <w:rPr>
          <w:rFonts w:ascii="Tahoma" w:hAnsi="Tahoma" w:cs="Tahoma"/>
          <w:b/>
          <w:sz w:val="28"/>
          <w:szCs w:val="28"/>
        </w:rPr>
        <w:t>– Peer Support</w:t>
      </w:r>
      <w:r w:rsidR="000B18A6">
        <w:rPr>
          <w:rFonts w:ascii="Tahoma" w:hAnsi="Tahoma" w:cs="Tahoma"/>
          <w:b/>
          <w:sz w:val="28"/>
          <w:szCs w:val="28"/>
        </w:rPr>
        <w:t xml:space="preserve"> Drop-in</w:t>
      </w:r>
      <w:r w:rsidR="009D7EE3">
        <w:rPr>
          <w:rFonts w:ascii="Tahoma" w:hAnsi="Tahoma" w:cs="Tahoma"/>
          <w:b/>
          <w:sz w:val="28"/>
          <w:szCs w:val="28"/>
        </w:rPr>
        <w:t xml:space="preserve"> Group 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7280"/>
      </w:tblGrid>
      <w:tr w:rsidR="0092290A" w:rsidRPr="009A5DF4" w14:paraId="420C3A16" w14:textId="77777777" w:rsidTr="009A5DF4">
        <w:tc>
          <w:tcPr>
            <w:tcW w:w="3227" w:type="dxa"/>
            <w:shd w:val="clear" w:color="auto" w:fill="D9D9D9" w:themeFill="background1" w:themeFillShade="D9"/>
          </w:tcPr>
          <w:p w14:paraId="67A50A79" w14:textId="77777777" w:rsidR="0092290A" w:rsidRPr="009A5DF4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418FBB2B" w14:textId="77777777" w:rsidR="0092290A" w:rsidRPr="009A5DF4" w:rsidRDefault="0092290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290A" w:rsidRPr="009A5DF4" w14:paraId="54DAFEE4" w14:textId="77777777" w:rsidTr="0092290A">
        <w:tc>
          <w:tcPr>
            <w:tcW w:w="3227" w:type="dxa"/>
          </w:tcPr>
          <w:p w14:paraId="6A1D332F" w14:textId="77777777" w:rsidR="0092290A" w:rsidRPr="009A5DF4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7D418011" w14:textId="56E1A814" w:rsidR="0092290A" w:rsidRPr="009A5DF4" w:rsidRDefault="00957F40" w:rsidP="000B18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F81EA0">
              <w:rPr>
                <w:rFonts w:ascii="Tahoma" w:hAnsi="Tahoma" w:cs="Tahoma"/>
                <w:sz w:val="24"/>
                <w:szCs w:val="24"/>
              </w:rPr>
              <w:t>10</w:t>
            </w:r>
            <w:r w:rsidR="00CA5C24">
              <w:rPr>
                <w:rFonts w:ascii="Tahoma" w:hAnsi="Tahoma" w:cs="Tahoma"/>
                <w:sz w:val="24"/>
                <w:szCs w:val="24"/>
              </w:rPr>
              <w:t>.90</w:t>
            </w:r>
            <w:r w:rsidR="009D7EE3">
              <w:rPr>
                <w:rFonts w:ascii="Tahoma" w:hAnsi="Tahoma" w:cs="Tahoma"/>
                <w:sz w:val="24"/>
                <w:szCs w:val="24"/>
              </w:rPr>
              <w:t xml:space="preserve"> per hour</w:t>
            </w:r>
          </w:p>
        </w:tc>
      </w:tr>
      <w:tr w:rsidR="0092290A" w:rsidRPr="009A5DF4" w14:paraId="7CB14709" w14:textId="77777777" w:rsidTr="0092290A">
        <w:tc>
          <w:tcPr>
            <w:tcW w:w="3227" w:type="dxa"/>
          </w:tcPr>
          <w:p w14:paraId="70714E43" w14:textId="77777777" w:rsidR="0092290A" w:rsidRPr="009A5DF4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45D44D96" w14:textId="04B51C31" w:rsidR="0092290A" w:rsidRPr="009A5DF4" w:rsidRDefault="000B18A6" w:rsidP="00C45A8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Minimum 2</w:t>
            </w:r>
            <w:r w:rsidR="009E5E53">
              <w:rPr>
                <w:rFonts w:ascii="Tahoma" w:hAnsi="Tahoma" w:cs="Tahoma"/>
                <w:sz w:val="24"/>
                <w:szCs w:val="24"/>
              </w:rPr>
              <w:t>.5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hours per week (one group session)</w:t>
            </w:r>
            <w:r w:rsidR="000A3B22">
              <w:rPr>
                <w:rFonts w:ascii="Tahoma" w:hAnsi="Tahoma" w:cs="Tahoma"/>
                <w:sz w:val="24"/>
                <w:szCs w:val="24"/>
              </w:rPr>
              <w:t xml:space="preserve">, currently every </w:t>
            </w:r>
            <w:r w:rsidR="00F81EA0">
              <w:rPr>
                <w:rFonts w:ascii="Tahoma" w:hAnsi="Tahoma" w:cs="Tahoma"/>
                <w:sz w:val="24"/>
                <w:szCs w:val="24"/>
              </w:rPr>
              <w:t xml:space="preserve">Monday (post 1) and </w:t>
            </w:r>
            <w:r w:rsidR="000A3B22">
              <w:rPr>
                <w:rFonts w:ascii="Tahoma" w:hAnsi="Tahoma" w:cs="Tahoma"/>
                <w:sz w:val="24"/>
                <w:szCs w:val="24"/>
              </w:rPr>
              <w:t>Thursday</w:t>
            </w:r>
            <w:r w:rsidR="00F81EA0">
              <w:rPr>
                <w:rFonts w:ascii="Tahoma" w:hAnsi="Tahoma" w:cs="Tahoma"/>
                <w:sz w:val="24"/>
                <w:szCs w:val="24"/>
              </w:rPr>
              <w:t xml:space="preserve"> (post 2)</w:t>
            </w:r>
            <w:r w:rsidR="000A3B22">
              <w:rPr>
                <w:rFonts w:ascii="Tahoma" w:hAnsi="Tahoma" w:cs="Tahoma"/>
                <w:sz w:val="24"/>
                <w:szCs w:val="24"/>
              </w:rPr>
              <w:t xml:space="preserve"> afternoon but subject to change to meet service needs</w:t>
            </w:r>
          </w:p>
        </w:tc>
      </w:tr>
      <w:tr w:rsidR="0092290A" w:rsidRPr="009A5DF4" w14:paraId="6E1894F7" w14:textId="77777777" w:rsidTr="0092290A">
        <w:tc>
          <w:tcPr>
            <w:tcW w:w="3227" w:type="dxa"/>
          </w:tcPr>
          <w:p w14:paraId="37FF126A" w14:textId="77777777" w:rsidR="0092290A" w:rsidRPr="009A5DF4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4F7246F2" w14:textId="647AE19C" w:rsidR="0092290A" w:rsidRPr="009A5DF4" w:rsidRDefault="00847F7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days/year (pro rata) rising to 30 days after 5 years + bank holidays</w:t>
            </w:r>
          </w:p>
        </w:tc>
      </w:tr>
      <w:tr w:rsidR="0092290A" w:rsidRPr="009A5DF4" w14:paraId="7B97272D" w14:textId="77777777" w:rsidTr="0092290A">
        <w:tc>
          <w:tcPr>
            <w:tcW w:w="3227" w:type="dxa"/>
          </w:tcPr>
          <w:p w14:paraId="4017CCE1" w14:textId="77777777" w:rsidR="0092290A" w:rsidRPr="009A5DF4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6C1BA508" w14:textId="1C2F2E1D" w:rsidR="0092290A" w:rsidRPr="009A5DF4" w:rsidRDefault="00847F79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Harpurhey</w:t>
            </w:r>
          </w:p>
        </w:tc>
      </w:tr>
      <w:tr w:rsidR="002110C2" w:rsidRPr="009A5DF4" w14:paraId="6EA68867" w14:textId="77777777" w:rsidTr="0092290A">
        <w:tc>
          <w:tcPr>
            <w:tcW w:w="3227" w:type="dxa"/>
          </w:tcPr>
          <w:p w14:paraId="70C6F28A" w14:textId="77777777" w:rsidR="002110C2" w:rsidRPr="009A5DF4" w:rsidRDefault="002110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1B538874" w14:textId="2E42EDEF" w:rsidR="002110C2" w:rsidRPr="009A5DF4" w:rsidRDefault="00847F79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 contract</w:t>
            </w:r>
          </w:p>
        </w:tc>
      </w:tr>
      <w:tr w:rsidR="002110C2" w:rsidRPr="009A5DF4" w14:paraId="5DBDFCA0" w14:textId="77777777" w:rsidTr="0092290A">
        <w:tc>
          <w:tcPr>
            <w:tcW w:w="3227" w:type="dxa"/>
          </w:tcPr>
          <w:p w14:paraId="05CBD574" w14:textId="77777777" w:rsidR="002110C2" w:rsidRDefault="002110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77C86455" w14:textId="3633F83A" w:rsidR="002110C2" w:rsidRPr="009A5DF4" w:rsidRDefault="009D7EE3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</w:tbl>
    <w:p w14:paraId="5C9167C1" w14:textId="77777777" w:rsidR="006B09AF" w:rsidRPr="009A5DF4" w:rsidRDefault="006B09AF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9A5DF4" w14:paraId="10B64571" w14:textId="77777777" w:rsidTr="009A5DF4">
        <w:tc>
          <w:tcPr>
            <w:tcW w:w="10682" w:type="dxa"/>
            <w:shd w:val="clear" w:color="auto" w:fill="D9D9D9" w:themeFill="background1" w:themeFillShade="D9"/>
          </w:tcPr>
          <w:p w14:paraId="51464AF4" w14:textId="77777777" w:rsidR="0092290A" w:rsidRPr="009A5DF4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Main aim of the post</w:t>
            </w:r>
          </w:p>
        </w:tc>
      </w:tr>
      <w:tr w:rsidR="0092290A" w:rsidRPr="009A5DF4" w14:paraId="045786BB" w14:textId="77777777" w:rsidTr="0092290A">
        <w:tc>
          <w:tcPr>
            <w:tcW w:w="10682" w:type="dxa"/>
          </w:tcPr>
          <w:p w14:paraId="3B92A883" w14:textId="5EA11930" w:rsidR="00FC775D" w:rsidRPr="009A5DF4" w:rsidRDefault="00847F79" w:rsidP="009D7E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Co-F</w:t>
            </w:r>
            <w:r w:rsidR="00AF2351">
              <w:rPr>
                <w:rFonts w:ascii="Tahoma" w:hAnsi="Tahoma" w:cs="Tahoma"/>
                <w:sz w:val="24"/>
                <w:szCs w:val="24"/>
              </w:rPr>
              <w:t>acilitate</w:t>
            </w:r>
            <w:r w:rsidR="009D7EE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="009D7EE3">
              <w:rPr>
                <w:rFonts w:ascii="Tahoma" w:hAnsi="Tahoma" w:cs="Tahoma"/>
                <w:sz w:val="24"/>
                <w:szCs w:val="24"/>
              </w:rPr>
              <w:t>community-</w:t>
            </w:r>
            <w:r w:rsidR="00FC775D" w:rsidRPr="009A5DF4">
              <w:rPr>
                <w:rFonts w:ascii="Tahoma" w:hAnsi="Tahoma" w:cs="Tahoma"/>
                <w:sz w:val="24"/>
                <w:szCs w:val="24"/>
              </w:rPr>
              <w:t xml:space="preserve">based </w:t>
            </w:r>
            <w:r w:rsidR="009D7EE3">
              <w:rPr>
                <w:rFonts w:ascii="Tahoma" w:hAnsi="Tahoma" w:cs="Tahoma"/>
                <w:sz w:val="24"/>
                <w:szCs w:val="24"/>
              </w:rPr>
              <w:t>weekly peer support drop-in group</w:t>
            </w:r>
            <w:r>
              <w:rPr>
                <w:rFonts w:ascii="Tahoma" w:hAnsi="Tahoma" w:cs="Tahom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Haprurhey</w:t>
            </w:r>
            <w:proofErr w:type="spellEnd"/>
            <w:r w:rsidR="009D7EE3">
              <w:rPr>
                <w:rFonts w:ascii="Tahoma" w:hAnsi="Tahoma" w:cs="Tahoma"/>
                <w:sz w:val="24"/>
                <w:szCs w:val="24"/>
              </w:rPr>
              <w:t xml:space="preserve"> to encourage engagement in</w:t>
            </w:r>
            <w:r w:rsidR="00FC775D" w:rsidRPr="009A5DF4">
              <w:rPr>
                <w:rFonts w:ascii="Tahoma" w:hAnsi="Tahoma" w:cs="Tahoma"/>
                <w:sz w:val="24"/>
                <w:szCs w:val="24"/>
              </w:rPr>
              <w:t xml:space="preserve"> activities and services by and for local people.</w:t>
            </w:r>
          </w:p>
        </w:tc>
      </w:tr>
    </w:tbl>
    <w:p w14:paraId="2CD85EF2" w14:textId="77777777" w:rsidR="0092290A" w:rsidRPr="009A5DF4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9A5DF4" w14:paraId="575885AB" w14:textId="77777777" w:rsidTr="009D7EE3">
        <w:tc>
          <w:tcPr>
            <w:tcW w:w="10456" w:type="dxa"/>
            <w:shd w:val="clear" w:color="auto" w:fill="D9D9D9" w:themeFill="background1" w:themeFillShade="D9"/>
          </w:tcPr>
          <w:p w14:paraId="03BF276F" w14:textId="77777777" w:rsidR="0092290A" w:rsidRPr="009A5DF4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9A5DF4" w14:paraId="5B3CE9B9" w14:textId="77777777" w:rsidTr="009D7EE3">
        <w:tc>
          <w:tcPr>
            <w:tcW w:w="10456" w:type="dxa"/>
          </w:tcPr>
          <w:p w14:paraId="7A0CE1BC" w14:textId="59B878D3" w:rsidR="0092290A" w:rsidRPr="009A5DF4" w:rsidRDefault="00FC775D" w:rsidP="009D7EE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9D7EE3">
              <w:rPr>
                <w:rFonts w:ascii="Tahoma" w:hAnsi="Tahoma" w:cs="Tahoma"/>
                <w:sz w:val="24"/>
                <w:szCs w:val="24"/>
              </w:rPr>
              <w:t xml:space="preserve">co-facilitate group meetings on a weekly basis for two hours per week as required and when able to, in accordance with </w:t>
            </w:r>
            <w:r w:rsidR="009E5E53">
              <w:rPr>
                <w:rFonts w:ascii="Tahoma" w:hAnsi="Tahoma" w:cs="Tahoma"/>
                <w:sz w:val="24"/>
                <w:szCs w:val="24"/>
              </w:rPr>
              <w:t>Big Life Centre</w:t>
            </w:r>
            <w:r w:rsidR="009D7EE3">
              <w:rPr>
                <w:rFonts w:ascii="Tahoma" w:hAnsi="Tahoma" w:cs="Tahoma"/>
                <w:sz w:val="24"/>
                <w:szCs w:val="24"/>
              </w:rPr>
              <w:t>’s Code of Ethics</w:t>
            </w:r>
          </w:p>
        </w:tc>
      </w:tr>
      <w:tr w:rsidR="0092290A" w:rsidRPr="009A5DF4" w14:paraId="72645FC9" w14:textId="77777777" w:rsidTr="009D7EE3">
        <w:tc>
          <w:tcPr>
            <w:tcW w:w="10456" w:type="dxa"/>
          </w:tcPr>
          <w:p w14:paraId="4ADF44EF" w14:textId="6211A374" w:rsidR="0092290A" w:rsidRPr="009A5DF4" w:rsidRDefault="00E44DD3" w:rsidP="009E5E53">
            <w:pPr>
              <w:pStyle w:val="ListParagraph"/>
              <w:numPr>
                <w:ilvl w:val="0"/>
                <w:numId w:val="1"/>
              </w:numPr>
              <w:tabs>
                <w:tab w:val="left" w:pos="9519"/>
              </w:tabs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9D7EE3">
              <w:rPr>
                <w:rFonts w:ascii="Tahoma" w:hAnsi="Tahoma" w:cs="Tahoma"/>
                <w:sz w:val="24"/>
                <w:szCs w:val="24"/>
              </w:rPr>
              <w:t xml:space="preserve">manage incidents and safeguarding concerns with a co-facilitator in accordance with </w:t>
            </w:r>
            <w:r w:rsidR="009E5E53">
              <w:rPr>
                <w:rFonts w:ascii="Tahoma" w:hAnsi="Tahoma" w:cs="Tahoma"/>
                <w:sz w:val="24"/>
                <w:szCs w:val="24"/>
              </w:rPr>
              <w:t>Big Life Centre</w:t>
            </w:r>
            <w:r w:rsidR="009D7EE3">
              <w:rPr>
                <w:rFonts w:ascii="Tahoma" w:hAnsi="Tahoma" w:cs="Tahoma"/>
                <w:sz w:val="24"/>
                <w:szCs w:val="24"/>
              </w:rPr>
              <w:t>’s operating procedures</w:t>
            </w:r>
          </w:p>
        </w:tc>
      </w:tr>
      <w:tr w:rsidR="0092290A" w:rsidRPr="009A5DF4" w14:paraId="297C96C9" w14:textId="77777777" w:rsidTr="009D7EE3">
        <w:tc>
          <w:tcPr>
            <w:tcW w:w="10456" w:type="dxa"/>
          </w:tcPr>
          <w:p w14:paraId="0FBB8F7E" w14:textId="54C022AC" w:rsidR="0092290A" w:rsidRPr="009A5DF4" w:rsidRDefault="00E44DD3" w:rsidP="009D7EE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participate in local networks and partnerships with relevant organisations from all sectors</w:t>
            </w:r>
            <w:r w:rsidR="009D7EE3">
              <w:rPr>
                <w:rFonts w:ascii="Tahoma" w:hAnsi="Tahoma" w:cs="Tahoma"/>
                <w:sz w:val="24"/>
                <w:szCs w:val="24"/>
              </w:rPr>
              <w:t xml:space="preserve"> to publicise and promote the group, in consultation with </w:t>
            </w:r>
            <w:r w:rsidR="009E5E53">
              <w:rPr>
                <w:rFonts w:ascii="Tahoma" w:hAnsi="Tahoma" w:cs="Tahoma"/>
                <w:sz w:val="24"/>
                <w:szCs w:val="24"/>
              </w:rPr>
              <w:t>Big Life Centre</w:t>
            </w:r>
            <w:r w:rsidR="009D7EE3">
              <w:rPr>
                <w:rFonts w:ascii="Tahoma" w:hAnsi="Tahoma" w:cs="Tahoma"/>
                <w:sz w:val="24"/>
                <w:szCs w:val="24"/>
              </w:rPr>
              <w:t>’</w:t>
            </w:r>
            <w:r w:rsidR="007C26DE">
              <w:rPr>
                <w:rFonts w:ascii="Tahoma" w:hAnsi="Tahoma" w:cs="Tahoma"/>
                <w:sz w:val="24"/>
                <w:szCs w:val="24"/>
              </w:rPr>
              <w:t>s Group Development Coordinator</w:t>
            </w:r>
          </w:p>
        </w:tc>
      </w:tr>
      <w:tr w:rsidR="0092290A" w:rsidRPr="009A5DF4" w14:paraId="524F05E9" w14:textId="77777777" w:rsidTr="009D7EE3">
        <w:tc>
          <w:tcPr>
            <w:tcW w:w="10456" w:type="dxa"/>
          </w:tcPr>
          <w:p w14:paraId="2BB177D6" w14:textId="77777777" w:rsidR="0092290A" w:rsidRPr="009A5DF4" w:rsidRDefault="00E44DD3" w:rsidP="009D7EE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259E">
              <w:rPr>
                <w:rFonts w:ascii="Tahoma" w:hAnsi="Tahoma" w:cs="Tahoma"/>
                <w:sz w:val="24"/>
                <w:szCs w:val="24"/>
              </w:rPr>
              <w:t>collate information on</w:t>
            </w:r>
            <w:r w:rsidRPr="009A5DF4">
              <w:rPr>
                <w:rFonts w:ascii="Tahoma" w:hAnsi="Tahoma" w:cs="Tahoma"/>
                <w:sz w:val="24"/>
                <w:szCs w:val="24"/>
              </w:rPr>
              <w:t xml:space="preserve"> the needs and interests of the community </w:t>
            </w:r>
            <w:r w:rsidR="003F196C">
              <w:rPr>
                <w:rFonts w:ascii="Tahoma" w:hAnsi="Tahoma" w:cs="Tahoma"/>
                <w:sz w:val="24"/>
                <w:szCs w:val="24"/>
              </w:rPr>
              <w:t xml:space="preserve">through </w:t>
            </w:r>
            <w:r w:rsidR="009D7EE3">
              <w:rPr>
                <w:rFonts w:ascii="Tahoma" w:hAnsi="Tahoma" w:cs="Tahoma"/>
                <w:sz w:val="24"/>
                <w:szCs w:val="24"/>
              </w:rPr>
              <w:t>monitoring attendance statistics weekly and collecting quarterly evaluation forms from group members</w:t>
            </w:r>
          </w:p>
        </w:tc>
      </w:tr>
      <w:tr w:rsidR="0092290A" w:rsidRPr="009A5DF4" w14:paraId="47B48088" w14:textId="77777777" w:rsidTr="009D7EE3">
        <w:tc>
          <w:tcPr>
            <w:tcW w:w="10456" w:type="dxa"/>
          </w:tcPr>
          <w:p w14:paraId="3CA2AC30" w14:textId="77777777" w:rsidR="0092290A" w:rsidRPr="009A5DF4" w:rsidRDefault="00E44DD3" w:rsidP="000B18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0B18A6">
              <w:rPr>
                <w:rFonts w:ascii="Tahoma" w:hAnsi="Tahoma" w:cs="Tahoma"/>
                <w:sz w:val="24"/>
                <w:szCs w:val="24"/>
              </w:rPr>
              <w:t xml:space="preserve">attend external </w:t>
            </w:r>
            <w:r w:rsidR="009D7EE3">
              <w:rPr>
                <w:rFonts w:ascii="Tahoma" w:hAnsi="Tahoma" w:cs="Tahoma"/>
                <w:sz w:val="24"/>
                <w:szCs w:val="24"/>
              </w:rPr>
              <w:t xml:space="preserve">monthly group supervision </w:t>
            </w:r>
          </w:p>
        </w:tc>
      </w:tr>
      <w:tr w:rsidR="0092290A" w:rsidRPr="009A5DF4" w14:paraId="76A9F475" w14:textId="77777777" w:rsidTr="009D7EE3">
        <w:tc>
          <w:tcPr>
            <w:tcW w:w="10456" w:type="dxa"/>
          </w:tcPr>
          <w:p w14:paraId="72B3CC1A" w14:textId="77777777" w:rsidR="0092290A" w:rsidRPr="009A5DF4" w:rsidRDefault="009D7EE3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undertake all mandatory</w:t>
            </w:r>
            <w:r w:rsidR="007C26DE">
              <w:rPr>
                <w:rFonts w:ascii="Tahoma" w:hAnsi="Tahoma" w:cs="Tahoma"/>
                <w:sz w:val="24"/>
                <w:szCs w:val="24"/>
              </w:rPr>
              <w:t xml:space="preserve"> training required for the role</w:t>
            </w:r>
          </w:p>
        </w:tc>
      </w:tr>
      <w:tr w:rsidR="00EB4FF4" w:rsidRPr="009A5DF4" w14:paraId="6D6AB97C" w14:textId="77777777" w:rsidTr="009D7EE3">
        <w:tc>
          <w:tcPr>
            <w:tcW w:w="10456" w:type="dxa"/>
          </w:tcPr>
          <w:p w14:paraId="073A94CA" w14:textId="3C787095" w:rsidR="00EB4FF4" w:rsidRDefault="00EB4FF4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provide periodic cover for other groups when their Facilitators are absent</w:t>
            </w:r>
          </w:p>
        </w:tc>
      </w:tr>
      <w:tr w:rsidR="0092290A" w:rsidRPr="009A5DF4" w14:paraId="2CFB7966" w14:textId="77777777" w:rsidTr="009D7EE3">
        <w:tc>
          <w:tcPr>
            <w:tcW w:w="10456" w:type="dxa"/>
          </w:tcPr>
          <w:p w14:paraId="711425CF" w14:textId="161164D8" w:rsidR="0092290A" w:rsidRPr="009A5DF4" w:rsidRDefault="000A76F3" w:rsidP="003F196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To develop and circulate promotional material and information relevant to </w:t>
            </w:r>
            <w:r w:rsidR="003F196C">
              <w:rPr>
                <w:rFonts w:ascii="Tahoma" w:hAnsi="Tahoma" w:cs="Tahoma"/>
                <w:sz w:val="24"/>
                <w:szCs w:val="24"/>
              </w:rPr>
              <w:t>the</w:t>
            </w:r>
            <w:r w:rsidRPr="009A5DF4">
              <w:rPr>
                <w:rFonts w:ascii="Tahoma" w:hAnsi="Tahoma" w:cs="Tahoma"/>
                <w:sz w:val="24"/>
                <w:szCs w:val="24"/>
              </w:rPr>
              <w:t xml:space="preserve"> community</w:t>
            </w:r>
            <w:r w:rsidR="007C26DE">
              <w:rPr>
                <w:rFonts w:ascii="Tahoma" w:hAnsi="Tahoma" w:cs="Tahoma"/>
                <w:sz w:val="24"/>
                <w:szCs w:val="24"/>
              </w:rPr>
              <w:t xml:space="preserve"> and attend promotional events with </w:t>
            </w:r>
            <w:r w:rsidR="009E5E53">
              <w:rPr>
                <w:rFonts w:ascii="Tahoma" w:hAnsi="Tahoma" w:cs="Tahoma"/>
                <w:sz w:val="24"/>
                <w:szCs w:val="24"/>
              </w:rPr>
              <w:t>Big Life Centres</w:t>
            </w:r>
            <w:r w:rsidR="007C26DE">
              <w:rPr>
                <w:rFonts w:ascii="Tahoma" w:hAnsi="Tahoma" w:cs="Tahoma"/>
                <w:sz w:val="24"/>
                <w:szCs w:val="24"/>
              </w:rPr>
              <w:t xml:space="preserve"> if able to</w:t>
            </w:r>
          </w:p>
        </w:tc>
      </w:tr>
    </w:tbl>
    <w:p w14:paraId="466D19FE" w14:textId="77777777" w:rsidR="0092290A" w:rsidRPr="009A5DF4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9A5DF4" w14:paraId="08AEF59E" w14:textId="77777777" w:rsidTr="009A5DF4">
        <w:tc>
          <w:tcPr>
            <w:tcW w:w="10682" w:type="dxa"/>
            <w:shd w:val="clear" w:color="auto" w:fill="D9D9D9" w:themeFill="background1" w:themeFillShade="D9"/>
          </w:tcPr>
          <w:p w14:paraId="628AFA3E" w14:textId="77777777" w:rsidR="0092290A" w:rsidRPr="009A5DF4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proofErr w:type="gramStart"/>
            <w:r w:rsidRPr="009A5DF4">
              <w:rPr>
                <w:rFonts w:ascii="Tahoma" w:hAnsi="Tahoma" w:cs="Tahoma"/>
                <w:sz w:val="24"/>
                <w:szCs w:val="24"/>
              </w:rPr>
              <w:t>work related</w:t>
            </w:r>
            <w:proofErr w:type="gramEnd"/>
            <w:r w:rsidRPr="009A5DF4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9A5DF4" w14:paraId="24B981FD" w14:textId="77777777" w:rsidTr="007B7DA1">
        <w:tc>
          <w:tcPr>
            <w:tcW w:w="10682" w:type="dxa"/>
          </w:tcPr>
          <w:p w14:paraId="3B1160C0" w14:textId="77777777" w:rsidR="007B7DA1" w:rsidRPr="009A5DF4" w:rsidRDefault="007B7DA1" w:rsidP="00F127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9A5DF4" w14:paraId="0C2271F0" w14:textId="77777777" w:rsidTr="007B7DA1">
        <w:tc>
          <w:tcPr>
            <w:tcW w:w="10682" w:type="dxa"/>
          </w:tcPr>
          <w:p w14:paraId="7BBC9163" w14:textId="77777777" w:rsidR="007B7DA1" w:rsidRPr="009A5DF4" w:rsidRDefault="007B7DA1" w:rsidP="00F127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9A5DF4" w14:paraId="789905A7" w14:textId="77777777" w:rsidTr="007B7DA1">
        <w:tc>
          <w:tcPr>
            <w:tcW w:w="10682" w:type="dxa"/>
          </w:tcPr>
          <w:p w14:paraId="2079B81D" w14:textId="77777777" w:rsidR="007B7DA1" w:rsidRPr="009A5DF4" w:rsidRDefault="007B7DA1" w:rsidP="00F127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9A5DF4" w14:paraId="7CF28335" w14:textId="77777777" w:rsidTr="007B7DA1">
        <w:tc>
          <w:tcPr>
            <w:tcW w:w="10682" w:type="dxa"/>
          </w:tcPr>
          <w:p w14:paraId="217ABEB2" w14:textId="77777777" w:rsidR="007B7DA1" w:rsidRPr="009A5DF4" w:rsidRDefault="007B7DA1" w:rsidP="00F127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9A5DF4" w14:paraId="7123D0DD" w14:textId="77777777" w:rsidTr="007B7DA1">
        <w:tc>
          <w:tcPr>
            <w:tcW w:w="10682" w:type="dxa"/>
          </w:tcPr>
          <w:p w14:paraId="7EA09291" w14:textId="77777777" w:rsidR="007B7DA1" w:rsidRPr="009A5DF4" w:rsidRDefault="007B7DA1" w:rsidP="00F127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9A5DF4" w14:paraId="48284CFC" w14:textId="77777777" w:rsidTr="007B7DA1">
        <w:tc>
          <w:tcPr>
            <w:tcW w:w="10682" w:type="dxa"/>
          </w:tcPr>
          <w:p w14:paraId="0610A8CC" w14:textId="77777777" w:rsidR="007B7DA1" w:rsidRPr="009A5DF4" w:rsidRDefault="007B7DA1" w:rsidP="007C26D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 xml:space="preserve">To undergo regular supervision </w:t>
            </w:r>
          </w:p>
        </w:tc>
      </w:tr>
      <w:tr w:rsidR="007B7DA1" w:rsidRPr="009A5DF4" w14:paraId="1D77E686" w14:textId="77777777" w:rsidTr="007B7DA1">
        <w:tc>
          <w:tcPr>
            <w:tcW w:w="10682" w:type="dxa"/>
          </w:tcPr>
          <w:p w14:paraId="4D1E4633" w14:textId="77777777" w:rsidR="007B7DA1" w:rsidRPr="009A5DF4" w:rsidRDefault="007B7DA1" w:rsidP="00F127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9A5DF4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1BD36DE9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192C4536" w14:textId="77777777" w:rsidR="003F196C" w:rsidRDefault="003F196C">
      <w:pPr>
        <w:rPr>
          <w:rFonts w:ascii="Tahoma" w:hAnsi="Tahoma" w:cs="Tahoma"/>
          <w:sz w:val="24"/>
          <w:szCs w:val="24"/>
        </w:rPr>
      </w:pPr>
    </w:p>
    <w:p w14:paraId="5267D99F" w14:textId="77777777" w:rsidR="003F196C" w:rsidRPr="005462D1" w:rsidRDefault="003F196C" w:rsidP="003F196C">
      <w:pPr>
        <w:rPr>
          <w:rFonts w:ascii="Tahoma" w:hAnsi="Tahoma" w:cs="Tahoma"/>
          <w:b/>
          <w:sz w:val="28"/>
          <w:szCs w:val="28"/>
        </w:rPr>
      </w:pPr>
      <w:r w:rsidRPr="005462D1">
        <w:rPr>
          <w:rFonts w:ascii="Tahoma" w:hAnsi="Tahoma" w:cs="Tahoma"/>
          <w:b/>
          <w:sz w:val="28"/>
          <w:szCs w:val="28"/>
        </w:rPr>
        <w:t xml:space="preserve">Minimum Training required for this </w:t>
      </w:r>
      <w:proofErr w:type="gramStart"/>
      <w:r w:rsidRPr="005462D1">
        <w:rPr>
          <w:rFonts w:ascii="Tahoma" w:hAnsi="Tahoma" w:cs="Tahoma"/>
          <w:b/>
          <w:sz w:val="28"/>
          <w:szCs w:val="28"/>
        </w:rPr>
        <w:t>post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1968"/>
        <w:gridCol w:w="1982"/>
        <w:gridCol w:w="1983"/>
      </w:tblGrid>
      <w:tr w:rsidR="003F196C" w14:paraId="4845B750" w14:textId="77777777" w:rsidTr="00451886">
        <w:tc>
          <w:tcPr>
            <w:tcW w:w="4523" w:type="dxa"/>
            <w:shd w:val="clear" w:color="auto" w:fill="D9D9D9" w:themeFill="background1" w:themeFillShade="D9"/>
          </w:tcPr>
          <w:p w14:paraId="75147AA8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Course title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2DB26D54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Needed for this post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3118F161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Frequency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24F0E31E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 notes</w:t>
            </w:r>
          </w:p>
        </w:tc>
      </w:tr>
      <w:tr w:rsidR="003F196C" w14:paraId="07C8DF7B" w14:textId="77777777" w:rsidTr="00451886">
        <w:tc>
          <w:tcPr>
            <w:tcW w:w="4523" w:type="dxa"/>
          </w:tcPr>
          <w:p w14:paraId="3596417E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1968" w:type="dxa"/>
          </w:tcPr>
          <w:p w14:paraId="605B58E9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1982" w:type="dxa"/>
          </w:tcPr>
          <w:p w14:paraId="2B6ED031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1983" w:type="dxa"/>
          </w:tcPr>
          <w:p w14:paraId="5535B0B4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96C" w14:paraId="4D4A8E5A" w14:textId="77777777" w:rsidTr="00451886">
        <w:tc>
          <w:tcPr>
            <w:tcW w:w="4523" w:type="dxa"/>
          </w:tcPr>
          <w:p w14:paraId="40322F5A" w14:textId="77777777" w:rsidR="003F196C" w:rsidRDefault="003F196C" w:rsidP="00A552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Safeguarding </w:t>
            </w:r>
            <w:r w:rsidR="00A5520B">
              <w:rPr>
                <w:rFonts w:ascii="Tahoma" w:hAnsi="Tahoma" w:cs="Tahoma"/>
                <w:sz w:val="24"/>
                <w:szCs w:val="24"/>
              </w:rPr>
              <w:t>T</w:t>
            </w:r>
            <w:r>
              <w:rPr>
                <w:rFonts w:ascii="Tahoma" w:hAnsi="Tahoma" w:cs="Tahoma"/>
                <w:sz w:val="24"/>
                <w:szCs w:val="24"/>
              </w:rPr>
              <w:t>raining Adults and Children</w:t>
            </w:r>
            <w:r w:rsidR="00F23A99">
              <w:rPr>
                <w:rFonts w:ascii="Tahoma" w:hAnsi="Tahoma" w:cs="Tahoma"/>
                <w:sz w:val="24"/>
                <w:szCs w:val="24"/>
              </w:rPr>
              <w:t xml:space="preserve"> - Online</w:t>
            </w:r>
          </w:p>
        </w:tc>
        <w:tc>
          <w:tcPr>
            <w:tcW w:w="1968" w:type="dxa"/>
          </w:tcPr>
          <w:p w14:paraId="604F55FA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1982" w:type="dxa"/>
          </w:tcPr>
          <w:p w14:paraId="5EA24032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1983" w:type="dxa"/>
          </w:tcPr>
          <w:p w14:paraId="118598FB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96C" w14:paraId="71F27259" w14:textId="77777777" w:rsidTr="00451886">
        <w:tc>
          <w:tcPr>
            <w:tcW w:w="4523" w:type="dxa"/>
          </w:tcPr>
          <w:p w14:paraId="4044033D" w14:textId="77777777" w:rsidR="003F196C" w:rsidRDefault="00F23A99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Clinical Risk Training</w:t>
            </w:r>
          </w:p>
        </w:tc>
        <w:tc>
          <w:tcPr>
            <w:tcW w:w="1968" w:type="dxa"/>
          </w:tcPr>
          <w:p w14:paraId="0C3D0E42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1982" w:type="dxa"/>
          </w:tcPr>
          <w:p w14:paraId="1D58BE50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1983" w:type="dxa"/>
          </w:tcPr>
          <w:p w14:paraId="7089CFB6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96C" w14:paraId="65589899" w14:textId="77777777" w:rsidTr="00451886">
        <w:tc>
          <w:tcPr>
            <w:tcW w:w="4523" w:type="dxa"/>
          </w:tcPr>
          <w:p w14:paraId="7D19BCA2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  <w:r w:rsidR="00F23A99">
              <w:rPr>
                <w:rFonts w:ascii="Tahoma" w:hAnsi="Tahoma" w:cs="Tahoma"/>
                <w:sz w:val="24"/>
                <w:szCs w:val="24"/>
              </w:rPr>
              <w:t>- Online</w:t>
            </w:r>
          </w:p>
        </w:tc>
        <w:tc>
          <w:tcPr>
            <w:tcW w:w="1968" w:type="dxa"/>
          </w:tcPr>
          <w:p w14:paraId="5F66A03D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1982" w:type="dxa"/>
          </w:tcPr>
          <w:p w14:paraId="7F1E3B11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1983" w:type="dxa"/>
          </w:tcPr>
          <w:p w14:paraId="45CD057E" w14:textId="77777777" w:rsidR="003F196C" w:rsidRDefault="003F196C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  <w:tr w:rsidR="00EB4FF4" w14:paraId="3DCE22F3" w14:textId="77777777" w:rsidTr="00451886">
        <w:tc>
          <w:tcPr>
            <w:tcW w:w="4523" w:type="dxa"/>
          </w:tcPr>
          <w:p w14:paraId="5D6A22E1" w14:textId="5A931FAC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Gender inclusivity</w:t>
            </w:r>
          </w:p>
        </w:tc>
        <w:tc>
          <w:tcPr>
            <w:tcW w:w="1968" w:type="dxa"/>
          </w:tcPr>
          <w:p w14:paraId="4BC8F086" w14:textId="5932F707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1982" w:type="dxa"/>
          </w:tcPr>
          <w:p w14:paraId="76C015E6" w14:textId="17738C95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1983" w:type="dxa"/>
          </w:tcPr>
          <w:p w14:paraId="421514DC" w14:textId="77777777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4FF4" w14:paraId="66E0F9B2" w14:textId="77777777" w:rsidTr="00451886">
        <w:tc>
          <w:tcPr>
            <w:tcW w:w="4523" w:type="dxa"/>
          </w:tcPr>
          <w:p w14:paraId="0E5596CE" w14:textId="2C87F076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Professional Boundaries</w:t>
            </w:r>
          </w:p>
        </w:tc>
        <w:tc>
          <w:tcPr>
            <w:tcW w:w="1968" w:type="dxa"/>
          </w:tcPr>
          <w:p w14:paraId="0487091F" w14:textId="7620B46F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1982" w:type="dxa"/>
          </w:tcPr>
          <w:p w14:paraId="4B75AB26" w14:textId="18F26354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1983" w:type="dxa"/>
          </w:tcPr>
          <w:p w14:paraId="7C33B62E" w14:textId="77777777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4FF4" w14:paraId="097BAC70" w14:textId="77777777" w:rsidTr="00451886">
        <w:tc>
          <w:tcPr>
            <w:tcW w:w="4523" w:type="dxa"/>
          </w:tcPr>
          <w:p w14:paraId="655841DC" w14:textId="55BCD4E3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Peer Support Training</w:t>
            </w:r>
          </w:p>
        </w:tc>
        <w:tc>
          <w:tcPr>
            <w:tcW w:w="1968" w:type="dxa"/>
          </w:tcPr>
          <w:p w14:paraId="05E37A3B" w14:textId="40D90E2F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1982" w:type="dxa"/>
          </w:tcPr>
          <w:p w14:paraId="02D4CCBB" w14:textId="127BBA44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1983" w:type="dxa"/>
          </w:tcPr>
          <w:p w14:paraId="38BEC440" w14:textId="77777777" w:rsidR="00EB4FF4" w:rsidRDefault="00EB4FF4" w:rsidP="003F196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E32005" w14:textId="77777777" w:rsidR="00AF2351" w:rsidRDefault="00AF2351" w:rsidP="003F196C">
      <w:pPr>
        <w:rPr>
          <w:rFonts w:ascii="Tahoma" w:hAnsi="Tahoma" w:cs="Tahoma"/>
          <w:sz w:val="24"/>
          <w:szCs w:val="24"/>
        </w:rPr>
      </w:pPr>
    </w:p>
    <w:p w14:paraId="2E500BA7" w14:textId="77777777" w:rsidR="003F196C" w:rsidRDefault="003F196C" w:rsidP="003F196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Attendance at other training courses will need to be discussed with your line </w:t>
      </w:r>
      <w:proofErr w:type="gramStart"/>
      <w:r>
        <w:rPr>
          <w:rFonts w:ascii="Tahoma" w:hAnsi="Tahoma" w:cs="Tahoma"/>
          <w:sz w:val="24"/>
          <w:szCs w:val="24"/>
        </w:rPr>
        <w:t>manager</w:t>
      </w:r>
      <w:proofErr w:type="gramEnd"/>
    </w:p>
    <w:p w14:paraId="4FDBC31C" w14:textId="77777777" w:rsidR="003F196C" w:rsidRDefault="003F196C" w:rsidP="003F196C">
      <w:pPr>
        <w:rPr>
          <w:rFonts w:ascii="Tahoma" w:hAnsi="Tahoma" w:cs="Tahoma"/>
          <w:sz w:val="24"/>
          <w:szCs w:val="24"/>
        </w:rPr>
      </w:pPr>
    </w:p>
    <w:p w14:paraId="3CD8E0EA" w14:textId="77777777" w:rsidR="003F196C" w:rsidRDefault="003F196C" w:rsidP="003F196C">
      <w:pPr>
        <w:rPr>
          <w:rFonts w:ascii="Tahoma" w:hAnsi="Tahoma" w:cs="Tahoma"/>
          <w:sz w:val="24"/>
          <w:szCs w:val="24"/>
        </w:rPr>
      </w:pPr>
    </w:p>
    <w:p w14:paraId="67393F61" w14:textId="77777777" w:rsidR="003F196C" w:rsidRDefault="003F196C" w:rsidP="003F196C">
      <w:pPr>
        <w:rPr>
          <w:rFonts w:ascii="Tahoma" w:hAnsi="Tahoma" w:cs="Tahoma"/>
          <w:sz w:val="24"/>
          <w:szCs w:val="24"/>
        </w:rPr>
      </w:pPr>
    </w:p>
    <w:p w14:paraId="1A416C4B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5AE43CFB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01044AD2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1CB70167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33BD9F37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0C91DB4F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52972B1F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0C5E160D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10809AFC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30C67A1C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49473F5D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4D56BFA8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140366F3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619146BA" w14:textId="77777777" w:rsidR="00AF2351" w:rsidRDefault="00AF2351" w:rsidP="003F196C">
      <w:pPr>
        <w:rPr>
          <w:rFonts w:ascii="Tahoma" w:hAnsi="Tahoma" w:cs="Tahoma"/>
          <w:sz w:val="24"/>
          <w:szCs w:val="24"/>
        </w:rPr>
      </w:pPr>
    </w:p>
    <w:p w14:paraId="1D532E3B" w14:textId="77777777" w:rsidR="00AF2351" w:rsidRDefault="00AF2351" w:rsidP="003F196C">
      <w:pPr>
        <w:rPr>
          <w:rFonts w:ascii="Tahoma" w:hAnsi="Tahoma" w:cs="Tahoma"/>
          <w:sz w:val="24"/>
          <w:szCs w:val="24"/>
        </w:rPr>
      </w:pPr>
    </w:p>
    <w:p w14:paraId="1B214D0D" w14:textId="77777777" w:rsidR="00AF2351" w:rsidRDefault="00AF2351" w:rsidP="003F196C">
      <w:pPr>
        <w:rPr>
          <w:rFonts w:ascii="Tahoma" w:hAnsi="Tahoma" w:cs="Tahoma"/>
          <w:sz w:val="24"/>
          <w:szCs w:val="24"/>
        </w:rPr>
      </w:pPr>
    </w:p>
    <w:p w14:paraId="6795A75D" w14:textId="77777777" w:rsidR="00597CE4" w:rsidRDefault="00597CE4" w:rsidP="003F196C">
      <w:pPr>
        <w:rPr>
          <w:rFonts w:ascii="Tahoma" w:hAnsi="Tahoma" w:cs="Tahoma"/>
          <w:sz w:val="24"/>
          <w:szCs w:val="24"/>
        </w:rPr>
      </w:pPr>
    </w:p>
    <w:p w14:paraId="73428B1A" w14:textId="77777777" w:rsidR="00597CE4" w:rsidRDefault="00597CE4" w:rsidP="00597CE4">
      <w:pPr>
        <w:rPr>
          <w:rFonts w:ascii="Tahoma" w:hAnsi="Tahoma" w:cs="Tahoma"/>
          <w:b/>
          <w:sz w:val="28"/>
          <w:szCs w:val="28"/>
        </w:rPr>
      </w:pPr>
      <w:r w:rsidRPr="00597CE4">
        <w:rPr>
          <w:rFonts w:ascii="Tahoma" w:hAnsi="Tahoma" w:cs="Tahoma"/>
          <w:b/>
          <w:noProof/>
          <w:sz w:val="28"/>
          <w:szCs w:val="28"/>
          <w:lang w:eastAsia="en-GB"/>
        </w:rPr>
        <w:drawing>
          <wp:inline distT="0" distB="0" distL="0" distR="0" wp14:anchorId="0DDA4AB1" wp14:editId="0A701E54">
            <wp:extent cx="961897" cy="888521"/>
            <wp:effectExtent l="19050" t="0" r="0" b="0"/>
            <wp:docPr id="3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38" cy="89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</w:p>
    <w:p w14:paraId="5ADF48FF" w14:textId="77777777" w:rsidR="00597CE4" w:rsidRPr="00612ED3" w:rsidRDefault="00597CE4" w:rsidP="00597CE4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>
        <w:rPr>
          <w:rFonts w:ascii="Tahoma" w:hAnsi="Tahoma" w:cs="Tahoma"/>
          <w:b/>
          <w:sz w:val="28"/>
          <w:szCs w:val="28"/>
        </w:rPr>
        <w:t xml:space="preserve"> – </w:t>
      </w:r>
      <w:r w:rsidR="007C26DE">
        <w:rPr>
          <w:rFonts w:ascii="Tahoma" w:hAnsi="Tahoma" w:cs="Tahoma"/>
          <w:b/>
          <w:sz w:val="28"/>
          <w:szCs w:val="28"/>
        </w:rPr>
        <w:t>Peer Support Group Facilitator</w:t>
      </w:r>
    </w:p>
    <w:p w14:paraId="430055D9" w14:textId="77777777" w:rsidR="00597CE4" w:rsidRPr="00612ED3" w:rsidRDefault="00597CE4" w:rsidP="00597CE4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proofErr w:type="gramStart"/>
      <w:r w:rsidRPr="00612ED3">
        <w:rPr>
          <w:rFonts w:ascii="Tahoma" w:hAnsi="Tahoma" w:cs="Tahoma"/>
          <w:sz w:val="24"/>
          <w:szCs w:val="24"/>
        </w:rPr>
        <w:t>all of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the following points below.</w:t>
      </w:r>
    </w:p>
    <w:p w14:paraId="7EEA3F4B" w14:textId="77777777" w:rsidR="00597CE4" w:rsidRPr="00543B14" w:rsidRDefault="00597CE4" w:rsidP="00597CE4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proofErr w:type="gramStart"/>
      <w:r w:rsidRPr="00612ED3">
        <w:rPr>
          <w:rFonts w:ascii="Tahoma" w:hAnsi="Tahoma" w:cs="Tahoma"/>
          <w:sz w:val="24"/>
          <w:szCs w:val="24"/>
        </w:rPr>
        <w:t xml:space="preserve">Assessment;   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2049"/>
      </w:tblGrid>
      <w:tr w:rsidR="00597CE4" w:rsidRPr="00612ED3" w14:paraId="4CC828E4" w14:textId="77777777" w:rsidTr="007C26DE">
        <w:tc>
          <w:tcPr>
            <w:tcW w:w="8407" w:type="dxa"/>
          </w:tcPr>
          <w:p w14:paraId="7B8B1BCD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9" w:type="dxa"/>
          </w:tcPr>
          <w:p w14:paraId="22B6758B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597CE4" w:rsidRPr="00612ED3" w14:paraId="2B5066D8" w14:textId="77777777" w:rsidTr="007C26DE">
        <w:tc>
          <w:tcPr>
            <w:tcW w:w="8407" w:type="dxa"/>
            <w:shd w:val="clear" w:color="auto" w:fill="D9D9D9" w:themeFill="background1" w:themeFillShade="D9"/>
          </w:tcPr>
          <w:p w14:paraId="35D59309" w14:textId="77777777" w:rsidR="00597CE4" w:rsidRPr="004F3D2A" w:rsidRDefault="00597CE4" w:rsidP="00597CE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5D76A2CC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97CE4" w:rsidRPr="00612ED3" w14:paraId="188AFA5D" w14:textId="77777777" w:rsidTr="007C26DE">
        <w:tc>
          <w:tcPr>
            <w:tcW w:w="8407" w:type="dxa"/>
          </w:tcPr>
          <w:p w14:paraId="4686342D" w14:textId="77777777" w:rsidR="00597CE4" w:rsidRPr="00612ED3" w:rsidRDefault="00597CE4" w:rsidP="00597CE4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or volunteering in a community setting</w:t>
            </w:r>
          </w:p>
        </w:tc>
        <w:tc>
          <w:tcPr>
            <w:tcW w:w="2049" w:type="dxa"/>
          </w:tcPr>
          <w:p w14:paraId="258C75AB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2B53D0C9" w14:textId="77777777" w:rsidTr="007C26DE">
        <w:tc>
          <w:tcPr>
            <w:tcW w:w="8407" w:type="dxa"/>
          </w:tcPr>
          <w:p w14:paraId="26B38213" w14:textId="77777777" w:rsidR="00597CE4" w:rsidRPr="00612ED3" w:rsidRDefault="00597CE4" w:rsidP="007C26D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groups and individuals to develop community </w:t>
            </w:r>
            <w:r w:rsidR="007C26DE">
              <w:rPr>
                <w:rFonts w:ascii="Tahoma" w:hAnsi="Tahoma" w:cs="Tahoma"/>
                <w:sz w:val="24"/>
                <w:szCs w:val="24"/>
              </w:rPr>
              <w:t>engagement and support</w:t>
            </w:r>
          </w:p>
        </w:tc>
        <w:tc>
          <w:tcPr>
            <w:tcW w:w="2049" w:type="dxa"/>
          </w:tcPr>
          <w:p w14:paraId="4F91E6E5" w14:textId="77777777" w:rsidR="00597CE4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0E756909" w14:textId="77777777" w:rsidTr="007C26DE">
        <w:tc>
          <w:tcPr>
            <w:tcW w:w="8407" w:type="dxa"/>
          </w:tcPr>
          <w:p w14:paraId="497D7095" w14:textId="77777777" w:rsidR="00597CE4" w:rsidRPr="00612ED3" w:rsidRDefault="0062259E" w:rsidP="00597CE4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overcoming resistance and challenges from both communities and organisations</w:t>
            </w:r>
          </w:p>
        </w:tc>
        <w:tc>
          <w:tcPr>
            <w:tcW w:w="2049" w:type="dxa"/>
          </w:tcPr>
          <w:p w14:paraId="6C54DB7E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4576F4E1" w14:textId="77777777" w:rsidTr="007C26DE">
        <w:tc>
          <w:tcPr>
            <w:tcW w:w="8407" w:type="dxa"/>
          </w:tcPr>
          <w:p w14:paraId="494B4646" w14:textId="77777777" w:rsidR="00597CE4" w:rsidRPr="00612ED3" w:rsidRDefault="008D706B" w:rsidP="00597CE4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as part of a team and share relevant information with colleagues</w:t>
            </w:r>
          </w:p>
        </w:tc>
        <w:tc>
          <w:tcPr>
            <w:tcW w:w="2049" w:type="dxa"/>
          </w:tcPr>
          <w:p w14:paraId="67D3DA9F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3CC6E345" w14:textId="77777777" w:rsidTr="007C26DE">
        <w:tc>
          <w:tcPr>
            <w:tcW w:w="8407" w:type="dxa"/>
            <w:shd w:val="clear" w:color="auto" w:fill="D9D9D9" w:themeFill="background1" w:themeFillShade="D9"/>
          </w:tcPr>
          <w:p w14:paraId="7F9D43E3" w14:textId="77777777" w:rsidR="00597CE4" w:rsidRPr="00B62F69" w:rsidRDefault="00597CE4" w:rsidP="00597CE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4F4247BC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97CE4" w:rsidRPr="00612ED3" w14:paraId="7B6F7A5A" w14:textId="77777777" w:rsidTr="007C26DE">
        <w:tc>
          <w:tcPr>
            <w:tcW w:w="8407" w:type="dxa"/>
          </w:tcPr>
          <w:p w14:paraId="35099E17" w14:textId="77777777" w:rsidR="00597CE4" w:rsidRPr="00612ED3" w:rsidRDefault="00597CE4" w:rsidP="007C26D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</w:t>
            </w:r>
            <w:r w:rsidR="007C26DE">
              <w:rPr>
                <w:rFonts w:ascii="Tahoma" w:hAnsi="Tahoma" w:cs="Tahoma"/>
                <w:sz w:val="24"/>
                <w:szCs w:val="24"/>
              </w:rPr>
              <w:t>employ good listening and communication skills in a group environment</w:t>
            </w:r>
          </w:p>
        </w:tc>
        <w:tc>
          <w:tcPr>
            <w:tcW w:w="2049" w:type="dxa"/>
          </w:tcPr>
          <w:p w14:paraId="4D02B1E5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09F969FE" w14:textId="77777777" w:rsidTr="007C26DE">
        <w:tc>
          <w:tcPr>
            <w:tcW w:w="8407" w:type="dxa"/>
          </w:tcPr>
          <w:p w14:paraId="7EB5B891" w14:textId="77777777" w:rsidR="00597CE4" w:rsidRPr="00612ED3" w:rsidRDefault="00597CE4" w:rsidP="00597C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work with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a number of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different agencies and organisations</w:t>
            </w:r>
            <w:r w:rsidR="007C26DE">
              <w:rPr>
                <w:rFonts w:ascii="Tahoma" w:hAnsi="Tahoma" w:cs="Tahoma"/>
                <w:sz w:val="24"/>
                <w:szCs w:val="24"/>
              </w:rPr>
              <w:t xml:space="preserve"> to promote the groups</w:t>
            </w:r>
          </w:p>
        </w:tc>
        <w:tc>
          <w:tcPr>
            <w:tcW w:w="2049" w:type="dxa"/>
          </w:tcPr>
          <w:p w14:paraId="1C7685D8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78D4AD62" w14:textId="77777777" w:rsidTr="007C26DE">
        <w:tc>
          <w:tcPr>
            <w:tcW w:w="8407" w:type="dxa"/>
          </w:tcPr>
          <w:p w14:paraId="4063E36E" w14:textId="77777777" w:rsidR="00597CE4" w:rsidRPr="00612ED3" w:rsidRDefault="0062259E" w:rsidP="00597C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engage with groups and individuals who do not usually interact with agencies</w:t>
            </w:r>
          </w:p>
        </w:tc>
        <w:tc>
          <w:tcPr>
            <w:tcW w:w="2049" w:type="dxa"/>
          </w:tcPr>
          <w:p w14:paraId="5318C89A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36EDC045" w14:textId="77777777" w:rsidTr="007C26DE">
        <w:tc>
          <w:tcPr>
            <w:tcW w:w="8407" w:type="dxa"/>
          </w:tcPr>
          <w:p w14:paraId="120C88F5" w14:textId="77777777" w:rsidR="00597CE4" w:rsidRPr="00612ED3" w:rsidRDefault="0062259E" w:rsidP="007C26D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</w:t>
            </w:r>
            <w:r w:rsidR="007C26DE">
              <w:rPr>
                <w:rFonts w:ascii="Tahoma" w:hAnsi="Tahoma" w:cs="Tahoma"/>
                <w:sz w:val="24"/>
                <w:szCs w:val="24"/>
              </w:rPr>
              <w:t xml:space="preserve">engage members of the community to </w:t>
            </w:r>
            <w:r>
              <w:rPr>
                <w:rFonts w:ascii="Tahoma" w:hAnsi="Tahoma" w:cs="Tahoma"/>
                <w:sz w:val="24"/>
                <w:szCs w:val="24"/>
              </w:rPr>
              <w:t>collate data and information for use in reports</w:t>
            </w:r>
          </w:p>
        </w:tc>
        <w:tc>
          <w:tcPr>
            <w:tcW w:w="2049" w:type="dxa"/>
          </w:tcPr>
          <w:p w14:paraId="05EED854" w14:textId="77777777" w:rsidR="00597CE4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28DF40E6" w14:textId="77777777" w:rsidTr="007C26DE">
        <w:tc>
          <w:tcPr>
            <w:tcW w:w="8407" w:type="dxa"/>
            <w:shd w:val="clear" w:color="auto" w:fill="D9D9D9" w:themeFill="background1" w:themeFillShade="D9"/>
          </w:tcPr>
          <w:p w14:paraId="59F5E1EB" w14:textId="77777777" w:rsidR="00597CE4" w:rsidRPr="00B62F69" w:rsidRDefault="00597CE4" w:rsidP="00597CE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48E8DFD1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2259E" w:rsidRPr="00612ED3" w14:paraId="58C2167F" w14:textId="77777777" w:rsidTr="007C26DE">
        <w:tc>
          <w:tcPr>
            <w:tcW w:w="8407" w:type="dxa"/>
          </w:tcPr>
          <w:p w14:paraId="17C98795" w14:textId="77777777" w:rsidR="0062259E" w:rsidRDefault="007C26DE" w:rsidP="008D706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Knowledge of mental health problems and an interest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in the area of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mental health</w:t>
            </w:r>
          </w:p>
        </w:tc>
        <w:tc>
          <w:tcPr>
            <w:tcW w:w="2049" w:type="dxa"/>
          </w:tcPr>
          <w:p w14:paraId="2963124E" w14:textId="77777777" w:rsidR="0062259E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550F7EC4" w14:textId="77777777" w:rsidTr="007C26DE">
        <w:tc>
          <w:tcPr>
            <w:tcW w:w="8407" w:type="dxa"/>
          </w:tcPr>
          <w:p w14:paraId="28E5F003" w14:textId="77777777" w:rsidR="00597CE4" w:rsidRPr="00612ED3" w:rsidRDefault="00597CE4" w:rsidP="00597CE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49" w:type="dxa"/>
          </w:tcPr>
          <w:p w14:paraId="18356FD2" w14:textId="77777777" w:rsidR="00597CE4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460FD56E" w14:textId="77777777" w:rsidTr="007C26DE">
        <w:tc>
          <w:tcPr>
            <w:tcW w:w="8407" w:type="dxa"/>
          </w:tcPr>
          <w:p w14:paraId="4E7EF6E0" w14:textId="77777777" w:rsidR="00597CE4" w:rsidRPr="00612ED3" w:rsidRDefault="00597CE4" w:rsidP="0062259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Knowledge of the local area </w:t>
            </w:r>
            <w:r w:rsidR="0062259E">
              <w:rPr>
                <w:rFonts w:ascii="Tahoma" w:hAnsi="Tahoma" w:cs="Tahoma"/>
                <w:sz w:val="24"/>
                <w:szCs w:val="24"/>
              </w:rPr>
              <w:t>where the</w:t>
            </w:r>
            <w:r>
              <w:rPr>
                <w:rFonts w:ascii="Tahoma" w:hAnsi="Tahoma" w:cs="Tahoma"/>
                <w:sz w:val="24"/>
                <w:szCs w:val="24"/>
              </w:rPr>
              <w:t xml:space="preserve"> service is based in (community groups, services available as well as local demographics)</w:t>
            </w:r>
          </w:p>
        </w:tc>
        <w:tc>
          <w:tcPr>
            <w:tcW w:w="2049" w:type="dxa"/>
          </w:tcPr>
          <w:p w14:paraId="77D1C8C3" w14:textId="77777777" w:rsidR="00597CE4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1D29A963" w14:textId="77777777" w:rsidTr="007C26DE">
        <w:tc>
          <w:tcPr>
            <w:tcW w:w="8407" w:type="dxa"/>
            <w:shd w:val="clear" w:color="auto" w:fill="D9D9D9" w:themeFill="background1" w:themeFillShade="D9"/>
          </w:tcPr>
          <w:p w14:paraId="687BA8B6" w14:textId="77777777" w:rsidR="00597CE4" w:rsidRPr="00B62F69" w:rsidRDefault="007C26DE" w:rsidP="00597CE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597CE4"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  <w:r w:rsidR="00597CE4"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6B044075" w14:textId="77777777" w:rsidR="00597CE4" w:rsidRPr="00612ED3" w:rsidRDefault="00597CE4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97CE4" w:rsidRPr="00612ED3" w14:paraId="01A60446" w14:textId="77777777" w:rsidTr="007C26DE">
        <w:tc>
          <w:tcPr>
            <w:tcW w:w="8407" w:type="dxa"/>
          </w:tcPr>
          <w:p w14:paraId="62540F8F" w14:textId="77777777" w:rsidR="00597CE4" w:rsidRPr="00612ED3" w:rsidRDefault="00597CE4" w:rsidP="00597CE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9" w:type="dxa"/>
          </w:tcPr>
          <w:p w14:paraId="4DE5BD8F" w14:textId="77777777" w:rsidR="00597CE4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4A883FBA" w14:textId="77777777" w:rsidTr="007C26DE">
        <w:tc>
          <w:tcPr>
            <w:tcW w:w="8407" w:type="dxa"/>
          </w:tcPr>
          <w:p w14:paraId="58FEA56E" w14:textId="77777777" w:rsidR="00597CE4" w:rsidRPr="00612ED3" w:rsidRDefault="00597CE4" w:rsidP="00597CE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9" w:type="dxa"/>
          </w:tcPr>
          <w:p w14:paraId="3C1D490D" w14:textId="77777777" w:rsidR="00597CE4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334CC328" w14:textId="77777777" w:rsidTr="007C26DE">
        <w:tc>
          <w:tcPr>
            <w:tcW w:w="8407" w:type="dxa"/>
          </w:tcPr>
          <w:p w14:paraId="6801B1C3" w14:textId="77777777" w:rsidR="00597CE4" w:rsidRPr="00612ED3" w:rsidRDefault="00597CE4" w:rsidP="00597CE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49" w:type="dxa"/>
          </w:tcPr>
          <w:p w14:paraId="240D74F6" w14:textId="77777777" w:rsidR="00597CE4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97CE4" w:rsidRPr="00612ED3" w14:paraId="67ED5A8C" w14:textId="77777777" w:rsidTr="007C26DE">
        <w:tc>
          <w:tcPr>
            <w:tcW w:w="8407" w:type="dxa"/>
          </w:tcPr>
          <w:p w14:paraId="22E79B71" w14:textId="77777777" w:rsidR="007C26DE" w:rsidRPr="007C26DE" w:rsidRDefault="00597CE4" w:rsidP="007C26DE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9" w:type="dxa"/>
          </w:tcPr>
          <w:p w14:paraId="2A430396" w14:textId="77777777" w:rsidR="00597CE4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C26DE" w:rsidRPr="00612ED3" w14:paraId="69F38ED7" w14:textId="77777777" w:rsidTr="007C26DE">
        <w:tc>
          <w:tcPr>
            <w:tcW w:w="8407" w:type="dxa"/>
          </w:tcPr>
          <w:p w14:paraId="17B78A86" w14:textId="77777777" w:rsidR="007C26DE" w:rsidRDefault="007C26DE" w:rsidP="007C26DE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Lived experience of a mental health issue</w:t>
            </w:r>
          </w:p>
        </w:tc>
        <w:tc>
          <w:tcPr>
            <w:tcW w:w="2049" w:type="dxa"/>
          </w:tcPr>
          <w:p w14:paraId="7749EC1A" w14:textId="77777777" w:rsidR="007C26DE" w:rsidRPr="00612ED3" w:rsidRDefault="007C26DE" w:rsidP="00597CE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3FBBAF70" w14:textId="77777777" w:rsidR="00597CE4" w:rsidRDefault="00597CE4" w:rsidP="00597CE4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1E4633A8" w14:textId="77777777" w:rsidR="00597CE4" w:rsidRDefault="00597CE4" w:rsidP="00597CE4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63870F4" w14:textId="77777777" w:rsidR="00597CE4" w:rsidRPr="009A5DF4" w:rsidRDefault="00597CE4" w:rsidP="003F196C">
      <w:pPr>
        <w:rPr>
          <w:rFonts w:ascii="Tahoma" w:hAnsi="Tahoma" w:cs="Tahoma"/>
          <w:sz w:val="24"/>
          <w:szCs w:val="24"/>
        </w:rPr>
      </w:pPr>
    </w:p>
    <w:sectPr w:rsidR="00597CE4" w:rsidRPr="009A5DF4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738322">
    <w:abstractNumId w:val="6"/>
  </w:num>
  <w:num w:numId="2" w16cid:durableId="240722748">
    <w:abstractNumId w:val="1"/>
  </w:num>
  <w:num w:numId="3" w16cid:durableId="811363412">
    <w:abstractNumId w:val="4"/>
  </w:num>
  <w:num w:numId="4" w16cid:durableId="487483875">
    <w:abstractNumId w:val="0"/>
  </w:num>
  <w:num w:numId="5" w16cid:durableId="297995300">
    <w:abstractNumId w:val="2"/>
  </w:num>
  <w:num w:numId="6" w16cid:durableId="2040201893">
    <w:abstractNumId w:val="5"/>
  </w:num>
  <w:num w:numId="7" w16cid:durableId="529420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3828"/>
    <w:rsid w:val="00032424"/>
    <w:rsid w:val="00047879"/>
    <w:rsid w:val="000604B1"/>
    <w:rsid w:val="000634AC"/>
    <w:rsid w:val="000647A0"/>
    <w:rsid w:val="00080A02"/>
    <w:rsid w:val="00084AF9"/>
    <w:rsid w:val="000A3B22"/>
    <w:rsid w:val="000A76F3"/>
    <w:rsid w:val="000A7A0B"/>
    <w:rsid w:val="000B18A6"/>
    <w:rsid w:val="000B52EC"/>
    <w:rsid w:val="000B58FF"/>
    <w:rsid w:val="000C28DA"/>
    <w:rsid w:val="000C5042"/>
    <w:rsid w:val="000C6616"/>
    <w:rsid w:val="000D05DC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B089E"/>
    <w:rsid w:val="001D36D6"/>
    <w:rsid w:val="001D5B52"/>
    <w:rsid w:val="001E1F87"/>
    <w:rsid w:val="001E6CFD"/>
    <w:rsid w:val="00206375"/>
    <w:rsid w:val="002110C2"/>
    <w:rsid w:val="00213FBD"/>
    <w:rsid w:val="00217736"/>
    <w:rsid w:val="0023336C"/>
    <w:rsid w:val="0024726A"/>
    <w:rsid w:val="00254539"/>
    <w:rsid w:val="00255CB6"/>
    <w:rsid w:val="00263DA1"/>
    <w:rsid w:val="00275AFA"/>
    <w:rsid w:val="00287539"/>
    <w:rsid w:val="002B3551"/>
    <w:rsid w:val="002C0FBF"/>
    <w:rsid w:val="002C5208"/>
    <w:rsid w:val="002D5CBA"/>
    <w:rsid w:val="002D6196"/>
    <w:rsid w:val="002E160C"/>
    <w:rsid w:val="00303EAD"/>
    <w:rsid w:val="003450DA"/>
    <w:rsid w:val="00350154"/>
    <w:rsid w:val="00380913"/>
    <w:rsid w:val="00391BF4"/>
    <w:rsid w:val="003949D6"/>
    <w:rsid w:val="003B0AB7"/>
    <w:rsid w:val="003C53E9"/>
    <w:rsid w:val="003E132B"/>
    <w:rsid w:val="003E1F60"/>
    <w:rsid w:val="003E4AF5"/>
    <w:rsid w:val="003E623F"/>
    <w:rsid w:val="003F196C"/>
    <w:rsid w:val="00406C26"/>
    <w:rsid w:val="00414827"/>
    <w:rsid w:val="00420555"/>
    <w:rsid w:val="00442F5E"/>
    <w:rsid w:val="004471E7"/>
    <w:rsid w:val="00451886"/>
    <w:rsid w:val="00465B5A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512DCD"/>
    <w:rsid w:val="0053570A"/>
    <w:rsid w:val="005359DA"/>
    <w:rsid w:val="00561133"/>
    <w:rsid w:val="0058013B"/>
    <w:rsid w:val="005812E9"/>
    <w:rsid w:val="00586874"/>
    <w:rsid w:val="0059790B"/>
    <w:rsid w:val="00597CE4"/>
    <w:rsid w:val="005B187A"/>
    <w:rsid w:val="005C4449"/>
    <w:rsid w:val="005D3BC8"/>
    <w:rsid w:val="005D4C6B"/>
    <w:rsid w:val="005F1AB7"/>
    <w:rsid w:val="005F24DE"/>
    <w:rsid w:val="005F3731"/>
    <w:rsid w:val="005F373E"/>
    <w:rsid w:val="0062259E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26DE"/>
    <w:rsid w:val="007D27A4"/>
    <w:rsid w:val="007D2F70"/>
    <w:rsid w:val="007E411F"/>
    <w:rsid w:val="007E55CA"/>
    <w:rsid w:val="007F36F5"/>
    <w:rsid w:val="008022E5"/>
    <w:rsid w:val="00810D9C"/>
    <w:rsid w:val="008156D8"/>
    <w:rsid w:val="00847F79"/>
    <w:rsid w:val="00851E1A"/>
    <w:rsid w:val="008557ED"/>
    <w:rsid w:val="00886539"/>
    <w:rsid w:val="00894874"/>
    <w:rsid w:val="008A17D0"/>
    <w:rsid w:val="008A7FC4"/>
    <w:rsid w:val="008C2B06"/>
    <w:rsid w:val="008C66CE"/>
    <w:rsid w:val="008D706B"/>
    <w:rsid w:val="008F2D1E"/>
    <w:rsid w:val="00914D08"/>
    <w:rsid w:val="0092290A"/>
    <w:rsid w:val="00957F40"/>
    <w:rsid w:val="00975BCA"/>
    <w:rsid w:val="00982B83"/>
    <w:rsid w:val="00985395"/>
    <w:rsid w:val="00987F92"/>
    <w:rsid w:val="00993A5D"/>
    <w:rsid w:val="00995C0D"/>
    <w:rsid w:val="009A5DF4"/>
    <w:rsid w:val="009B1BB7"/>
    <w:rsid w:val="009D2A57"/>
    <w:rsid w:val="009D581F"/>
    <w:rsid w:val="009D72CC"/>
    <w:rsid w:val="009D7EE3"/>
    <w:rsid w:val="009E5954"/>
    <w:rsid w:val="009E5E53"/>
    <w:rsid w:val="009F4277"/>
    <w:rsid w:val="00A02B5B"/>
    <w:rsid w:val="00A0375D"/>
    <w:rsid w:val="00A0437F"/>
    <w:rsid w:val="00A04D59"/>
    <w:rsid w:val="00A10E03"/>
    <w:rsid w:val="00A27486"/>
    <w:rsid w:val="00A416A6"/>
    <w:rsid w:val="00A5520B"/>
    <w:rsid w:val="00A605AF"/>
    <w:rsid w:val="00A77208"/>
    <w:rsid w:val="00A84852"/>
    <w:rsid w:val="00A8734B"/>
    <w:rsid w:val="00AA6677"/>
    <w:rsid w:val="00AB0BDD"/>
    <w:rsid w:val="00AB7B7F"/>
    <w:rsid w:val="00AF137F"/>
    <w:rsid w:val="00AF2351"/>
    <w:rsid w:val="00B0795B"/>
    <w:rsid w:val="00B13B10"/>
    <w:rsid w:val="00B323AB"/>
    <w:rsid w:val="00B514A1"/>
    <w:rsid w:val="00B74918"/>
    <w:rsid w:val="00B81AC9"/>
    <w:rsid w:val="00B8499C"/>
    <w:rsid w:val="00B91A67"/>
    <w:rsid w:val="00B9740B"/>
    <w:rsid w:val="00BA111C"/>
    <w:rsid w:val="00BC2049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5A8E"/>
    <w:rsid w:val="00C4633C"/>
    <w:rsid w:val="00C66C5F"/>
    <w:rsid w:val="00C82500"/>
    <w:rsid w:val="00C9089B"/>
    <w:rsid w:val="00CA5C24"/>
    <w:rsid w:val="00CA7C5E"/>
    <w:rsid w:val="00CB0F2B"/>
    <w:rsid w:val="00CC4F26"/>
    <w:rsid w:val="00CC72B4"/>
    <w:rsid w:val="00CE003E"/>
    <w:rsid w:val="00CE6BB3"/>
    <w:rsid w:val="00CF62FB"/>
    <w:rsid w:val="00D16C6A"/>
    <w:rsid w:val="00D21AC9"/>
    <w:rsid w:val="00D33261"/>
    <w:rsid w:val="00D4169A"/>
    <w:rsid w:val="00D42AE9"/>
    <w:rsid w:val="00D459DA"/>
    <w:rsid w:val="00D61746"/>
    <w:rsid w:val="00D8013A"/>
    <w:rsid w:val="00D97D42"/>
    <w:rsid w:val="00DA7EA7"/>
    <w:rsid w:val="00DC2BDB"/>
    <w:rsid w:val="00DC7149"/>
    <w:rsid w:val="00DF059A"/>
    <w:rsid w:val="00DF551E"/>
    <w:rsid w:val="00E1450D"/>
    <w:rsid w:val="00E20D08"/>
    <w:rsid w:val="00E44DD3"/>
    <w:rsid w:val="00E527FD"/>
    <w:rsid w:val="00E54F86"/>
    <w:rsid w:val="00E601D2"/>
    <w:rsid w:val="00E75CFF"/>
    <w:rsid w:val="00E778C9"/>
    <w:rsid w:val="00E916D8"/>
    <w:rsid w:val="00E9462F"/>
    <w:rsid w:val="00EB4FF4"/>
    <w:rsid w:val="00EC192D"/>
    <w:rsid w:val="00ED0593"/>
    <w:rsid w:val="00ED133E"/>
    <w:rsid w:val="00ED7AAF"/>
    <w:rsid w:val="00EF218A"/>
    <w:rsid w:val="00F05EE9"/>
    <w:rsid w:val="00F1276D"/>
    <w:rsid w:val="00F142BF"/>
    <w:rsid w:val="00F23A99"/>
    <w:rsid w:val="00F24C7B"/>
    <w:rsid w:val="00F24D30"/>
    <w:rsid w:val="00F41D8A"/>
    <w:rsid w:val="00F447BC"/>
    <w:rsid w:val="00F47D6D"/>
    <w:rsid w:val="00F81EA0"/>
    <w:rsid w:val="00F87FFB"/>
    <w:rsid w:val="00FB37FC"/>
    <w:rsid w:val="00FC775D"/>
    <w:rsid w:val="00FD7EDB"/>
    <w:rsid w:val="00FE03B2"/>
    <w:rsid w:val="00FE4392"/>
    <w:rsid w:val="00FE52C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5768"/>
  <w15:docId w15:val="{2D36CA1B-50B6-4CCF-B064-AFDB43FB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8f3b-2c2f-40ba-89cf-f62a416bbe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10EB51D36814C976C9395B33ED892" ma:contentTypeVersion="11" ma:contentTypeDescription="Create a new document." ma:contentTypeScope="" ma:versionID="28dbea8f873c762522e4ca9146380ff0">
  <xsd:schema xmlns:xsd="http://www.w3.org/2001/XMLSchema" xmlns:xs="http://www.w3.org/2001/XMLSchema" xmlns:p="http://schemas.microsoft.com/office/2006/metadata/properties" xmlns:ns2="f7248f3b-2c2f-40ba-89cf-f62a416bbe44" xmlns:ns3="16b28594-4bdd-4d9f-b750-1ab7083497c6" targetNamespace="http://schemas.microsoft.com/office/2006/metadata/properties" ma:root="true" ma:fieldsID="e2c920f73998c9d1f774da1cb88b9918" ns2:_="" ns3:_="">
    <xsd:import namespace="f7248f3b-2c2f-40ba-89cf-f62a416bbe44"/>
    <xsd:import namespace="16b28594-4bdd-4d9f-b750-1ab708349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8f3b-2c2f-40ba-89cf-f62a416bb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28594-4bdd-4d9f-b750-1ab708349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726D8-26C5-4F83-8C29-972139697122}">
  <ds:schemaRefs>
    <ds:schemaRef ds:uri="http://schemas.microsoft.com/office/2006/metadata/properties"/>
    <ds:schemaRef ds:uri="http://schemas.microsoft.com/office/infopath/2007/PartnerControls"/>
    <ds:schemaRef ds:uri="f7248f3b-2c2f-40ba-89cf-f62a416bbe44"/>
  </ds:schemaRefs>
</ds:datastoreItem>
</file>

<file path=customXml/itemProps2.xml><?xml version="1.0" encoding="utf-8"?>
<ds:datastoreItem xmlns:ds="http://schemas.openxmlformats.org/officeDocument/2006/customXml" ds:itemID="{4FDFA9ED-E6AD-406C-B39A-3F551751B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07218-C1C8-4407-8AE2-6A061E38C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8f3b-2c2f-40ba-89cf-f62a416bbe44"/>
    <ds:schemaRef ds:uri="16b28594-4bdd-4d9f-b750-1ab70834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George Barrow</cp:lastModifiedBy>
  <cp:revision>2</cp:revision>
  <cp:lastPrinted>2017-03-22T12:38:00Z</cp:lastPrinted>
  <dcterms:created xsi:type="dcterms:W3CDTF">2023-09-08T14:39:00Z</dcterms:created>
  <dcterms:modified xsi:type="dcterms:W3CDTF">2023-09-08T14:39:00Z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0x010100F7310EB51D36814C976C9395B33ED892</vt:lpwstr>
  </property>
</Properties>
</file>