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6B09AF">
      <w:r>
        <w:rPr>
          <w:noProof/>
          <w:lang w:eastAsia="en-GB"/>
        </w:rPr>
        <w:drawing>
          <wp:inline distT="0" distB="0" distL="0" distR="0">
            <wp:extent cx="989913" cy="914400"/>
            <wp:effectExtent l="19050" t="0" r="68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0" cy="91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9AF" w:rsidRPr="00C15D29" w:rsidRDefault="006B09AF" w:rsidP="00CB0F2B">
      <w:pPr>
        <w:jc w:val="center"/>
        <w:rPr>
          <w:rFonts w:ascii="Tahoma" w:hAnsi="Tahoma" w:cs="Tahoma"/>
          <w:b/>
          <w:sz w:val="28"/>
          <w:szCs w:val="28"/>
        </w:rPr>
      </w:pPr>
      <w:r w:rsidRPr="00C15D29">
        <w:rPr>
          <w:rFonts w:ascii="Tahoma" w:hAnsi="Tahoma" w:cs="Tahoma"/>
          <w:b/>
          <w:sz w:val="28"/>
          <w:szCs w:val="28"/>
        </w:rPr>
        <w:t>Job Description</w:t>
      </w:r>
    </w:p>
    <w:p w:rsidR="0092290A" w:rsidRPr="00C15D29" w:rsidRDefault="00801FEA" w:rsidP="00202A7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eTherapy Co</w:t>
      </w:r>
      <w:r w:rsidR="00AA2401">
        <w:rPr>
          <w:rFonts w:ascii="Tahoma" w:hAnsi="Tahoma" w:cs="Tahoma"/>
          <w:b/>
          <w:sz w:val="28"/>
          <w:szCs w:val="28"/>
        </w:rPr>
        <w:t>ordinator</w:t>
      </w:r>
      <w:r w:rsidR="00676F7A">
        <w:rPr>
          <w:rFonts w:ascii="Tahoma" w:hAnsi="Tahoma" w:cs="Tahoma"/>
          <w:b/>
          <w:sz w:val="28"/>
          <w:szCs w:val="28"/>
        </w:rPr>
        <w:t xml:space="preserve"> (Children and Young People)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7280"/>
      </w:tblGrid>
      <w:tr w:rsidR="0092290A" w:rsidRPr="00C15D29" w:rsidTr="00C15D29">
        <w:tc>
          <w:tcPr>
            <w:tcW w:w="3227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C15D29" w:rsidRDefault="00ED4B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Specialist Services </w:t>
            </w:r>
            <w:r w:rsidR="00676F7A">
              <w:rPr>
                <w:rFonts w:ascii="Tahoma" w:hAnsi="Tahoma" w:cs="Tahoma"/>
                <w:sz w:val="24"/>
                <w:szCs w:val="24"/>
              </w:rPr>
              <w:t>Team Leader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C15D29" w:rsidRDefault="00ED4B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£21,089</w:t>
            </w:r>
            <w:r w:rsidR="00A1004A">
              <w:rPr>
                <w:rFonts w:ascii="Tahoma" w:hAnsi="Tahoma" w:cs="Tahoma"/>
                <w:sz w:val="24"/>
                <w:szCs w:val="24"/>
              </w:rPr>
              <w:t xml:space="preserve"> (equivalent to NHS band 4 fixed point 3)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C15D29" w:rsidRDefault="00801FEA" w:rsidP="00F1283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18.75</w:t>
            </w:r>
            <w:r w:rsidR="00F12837">
              <w:rPr>
                <w:rFonts w:ascii="Tahoma" w:hAnsi="Tahoma" w:cs="Tahoma"/>
                <w:sz w:val="24"/>
                <w:szCs w:val="24"/>
              </w:rPr>
              <w:t xml:space="preserve"> or </w:t>
            </w:r>
            <w:r w:rsidR="00AA2401">
              <w:rPr>
                <w:rFonts w:ascii="Tahoma" w:hAnsi="Tahoma" w:cs="Tahoma"/>
                <w:sz w:val="24"/>
                <w:szCs w:val="24"/>
              </w:rPr>
              <w:t>37.5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C15D29" w:rsidRDefault="00C15D2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</w:t>
            </w:r>
            <w:r w:rsidR="00801FEA">
              <w:rPr>
                <w:rFonts w:ascii="Tahoma" w:hAnsi="Tahoma" w:cs="Tahoma"/>
                <w:sz w:val="24"/>
                <w:szCs w:val="24"/>
              </w:rPr>
              <w:t xml:space="preserve"> days pro rata</w:t>
            </w:r>
            <w:r>
              <w:rPr>
                <w:rFonts w:ascii="Tahoma" w:hAnsi="Tahoma" w:cs="Tahoma"/>
                <w:sz w:val="24"/>
                <w:szCs w:val="24"/>
              </w:rPr>
              <w:t xml:space="preserve"> (rising to 30 days after 5 years)</w:t>
            </w:r>
          </w:p>
        </w:tc>
      </w:tr>
      <w:tr w:rsidR="0092290A" w:rsidRPr="00C15D29" w:rsidTr="0092290A">
        <w:tc>
          <w:tcPr>
            <w:tcW w:w="3227" w:type="dxa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C15D29" w:rsidRDefault="00A1004A" w:rsidP="002532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Oakland House</w:t>
            </w:r>
            <w:bookmarkStart w:id="0" w:name="_GoBack"/>
            <w:bookmarkEnd w:id="0"/>
          </w:p>
        </w:tc>
      </w:tr>
      <w:tr w:rsidR="0010294B" w:rsidRPr="00C15D29" w:rsidTr="0092290A">
        <w:tc>
          <w:tcPr>
            <w:tcW w:w="3227" w:type="dxa"/>
          </w:tcPr>
          <w:p w:rsidR="0010294B" w:rsidRPr="00C15D29" w:rsidRDefault="001029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:rsidR="0010294B" w:rsidRDefault="00F12837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Fixed Term</w:t>
            </w:r>
          </w:p>
        </w:tc>
      </w:tr>
      <w:tr w:rsidR="0010294B" w:rsidRPr="00C15D29" w:rsidTr="0092290A">
        <w:tc>
          <w:tcPr>
            <w:tcW w:w="3227" w:type="dxa"/>
          </w:tcPr>
          <w:p w:rsidR="0010294B" w:rsidRPr="00C15D29" w:rsidRDefault="0010294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:rsidR="0010294B" w:rsidRDefault="00676F7A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Enhanced </w:t>
            </w:r>
          </w:p>
        </w:tc>
      </w:tr>
    </w:tbl>
    <w:p w:rsidR="006B09AF" w:rsidRPr="00C15D29" w:rsidRDefault="006B09AF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aim</w:t>
            </w:r>
            <w:r w:rsidR="00C15D29">
              <w:rPr>
                <w:rFonts w:ascii="Tahoma" w:hAnsi="Tahoma" w:cs="Tahoma"/>
                <w:sz w:val="24"/>
                <w:szCs w:val="24"/>
              </w:rPr>
              <w:t>s</w:t>
            </w:r>
            <w:r w:rsidRPr="00C15D29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C15D29" w:rsidTr="00A57AE6">
        <w:trPr>
          <w:trHeight w:val="1146"/>
        </w:trPr>
        <w:tc>
          <w:tcPr>
            <w:tcW w:w="10682" w:type="dxa"/>
          </w:tcPr>
          <w:p w:rsidR="00C15D29" w:rsidRDefault="00981754" w:rsidP="00981754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</w:t>
            </w:r>
            <w:r w:rsidR="00C15D29">
              <w:rPr>
                <w:rFonts w:ascii="Tahoma" w:hAnsi="Tahoma" w:cs="Tahoma"/>
                <w:sz w:val="24"/>
                <w:szCs w:val="24"/>
              </w:rPr>
              <w:t>o manage a case load of clients.</w:t>
            </w:r>
          </w:p>
          <w:p w:rsidR="00827706" w:rsidRDefault="00827706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deliver an integrated service with partner organisations ensuring high quality care at all times. </w:t>
            </w:r>
          </w:p>
          <w:p w:rsidR="00C15D29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676F7A">
              <w:rPr>
                <w:rFonts w:ascii="Tahoma" w:hAnsi="Tahoma" w:cs="Tahoma"/>
                <w:sz w:val="24"/>
                <w:szCs w:val="24"/>
              </w:rPr>
              <w:t xml:space="preserve">support clients accessing eTherapy Programmes </w:t>
            </w:r>
          </w:p>
          <w:p w:rsidR="00A57AE6" w:rsidRDefault="00C15D29" w:rsidP="009817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981754" w:rsidRPr="00C15D29">
              <w:rPr>
                <w:rFonts w:ascii="Tahoma" w:hAnsi="Tahoma" w:cs="Tahoma"/>
                <w:sz w:val="24"/>
                <w:szCs w:val="24"/>
              </w:rPr>
              <w:t>support events within the community.</w:t>
            </w:r>
            <w:r w:rsidR="00337112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92290A" w:rsidRPr="00C15D29" w:rsidRDefault="00337112" w:rsidP="00A57AE6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promote the service, and where necessary to generate referrals.</w:t>
            </w:r>
            <w:r w:rsidR="00A57AE6" w:rsidRPr="00C15D29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C15D29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202A71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use a range of evidence based tools and techniques for assessments, goals and motivating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D7191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manage a varied caseload of clients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 groups of clients to help them achieve their goals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collate and analyse performance data as necessary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D7191A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develop effective relationships with a range of external organisations</w:t>
            </w:r>
            <w:r w:rsidR="006771C4" w:rsidRPr="00C15D29">
              <w:rPr>
                <w:rFonts w:ascii="Tahoma" w:hAnsi="Tahoma" w:cs="Tahoma"/>
                <w:sz w:val="24"/>
                <w:szCs w:val="24"/>
              </w:rPr>
              <w:t xml:space="preserve"> and agencies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promote the service </w:t>
            </w:r>
            <w:r w:rsidR="00BF4A8F" w:rsidRPr="00C15D29">
              <w:rPr>
                <w:rFonts w:ascii="Tahoma" w:hAnsi="Tahoma" w:cs="Tahoma"/>
                <w:sz w:val="24"/>
                <w:szCs w:val="24"/>
              </w:rPr>
              <w:t>to communities and agencies as appropriate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AD6F1D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keep accurate and up to date records of clients records</w:t>
            </w:r>
          </w:p>
        </w:tc>
      </w:tr>
      <w:tr w:rsidR="0092290A" w:rsidRPr="00C15D29" w:rsidTr="0092290A">
        <w:tc>
          <w:tcPr>
            <w:tcW w:w="10682" w:type="dxa"/>
          </w:tcPr>
          <w:p w:rsidR="0092290A" w:rsidRPr="00C15D29" w:rsidRDefault="00B22E98" w:rsidP="0092290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ensure quality standards are adhered to and met and that audits are passed</w:t>
            </w:r>
          </w:p>
        </w:tc>
      </w:tr>
      <w:tr w:rsidR="00BF4A8F" w:rsidRPr="00C15D29" w:rsidTr="0092290A">
        <w:tc>
          <w:tcPr>
            <w:tcW w:w="10682" w:type="dxa"/>
          </w:tcPr>
          <w:p w:rsidR="00BF4A8F" w:rsidRPr="00C15D29" w:rsidRDefault="00BF4A8F" w:rsidP="00625FFA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625FFA" w:rsidRPr="00C15D29">
              <w:rPr>
                <w:rFonts w:ascii="Tahoma" w:hAnsi="Tahoma" w:cs="Tahoma"/>
                <w:sz w:val="24"/>
                <w:szCs w:val="24"/>
              </w:rPr>
              <w:t xml:space="preserve">ensure all statutory responsibilities are followed </w:t>
            </w:r>
            <w:r w:rsidR="009D2981" w:rsidRPr="00C15D29">
              <w:rPr>
                <w:rFonts w:ascii="Tahoma" w:hAnsi="Tahoma" w:cs="Tahoma"/>
                <w:sz w:val="24"/>
                <w:szCs w:val="24"/>
              </w:rPr>
              <w:t>and reported as required</w:t>
            </w:r>
          </w:p>
        </w:tc>
      </w:tr>
    </w:tbl>
    <w:p w:rsidR="0092290A" w:rsidRPr="00C15D29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C15D29" w:rsidTr="00A57AE6">
        <w:tc>
          <w:tcPr>
            <w:tcW w:w="10682" w:type="dxa"/>
            <w:shd w:val="clear" w:color="auto" w:fill="D9D9D9" w:themeFill="background1" w:themeFillShade="D9"/>
          </w:tcPr>
          <w:p w:rsidR="0092290A" w:rsidRPr="00C15D29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C15D29" w:rsidTr="007B7DA1">
        <w:tc>
          <w:tcPr>
            <w:tcW w:w="10682" w:type="dxa"/>
          </w:tcPr>
          <w:p w:rsidR="007B7DA1" w:rsidRPr="00C15D29" w:rsidRDefault="007B7DA1" w:rsidP="007C26E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C15D29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A57AE6" w:rsidRPr="005462D1" w:rsidRDefault="00A57AE6" w:rsidP="00A57AE6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1968"/>
        <w:gridCol w:w="1982"/>
        <w:gridCol w:w="1983"/>
      </w:tblGrid>
      <w:tr w:rsidR="00A57AE6" w:rsidTr="00A57AE6">
        <w:tc>
          <w:tcPr>
            <w:tcW w:w="4644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Group induction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Confident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for Managers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Designated Safeguarding Lead Training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(external IOSH)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77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Potentially dependant on team size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Motivational Interviewing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A57AE6" w:rsidTr="00A57AE6">
        <w:tc>
          <w:tcPr>
            <w:tcW w:w="4644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A57AE6" w:rsidRDefault="00A57AE6" w:rsidP="00A57AE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0B375C" w:rsidRDefault="000B375C" w:rsidP="00A57A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Suggested courses: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Lone working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>Managing professional boundaries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Managing challenging behaviour</w:t>
      </w:r>
    </w:p>
    <w:p w:rsidR="000B375C" w:rsidRPr="000B375C" w:rsidRDefault="000B375C" w:rsidP="000B375C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0B375C">
        <w:rPr>
          <w:rFonts w:ascii="Tahoma" w:hAnsi="Tahoma" w:cs="Tahoma"/>
          <w:sz w:val="24"/>
          <w:szCs w:val="24"/>
        </w:rPr>
        <w:t xml:space="preserve">Managing </w:t>
      </w:r>
      <w:r>
        <w:rPr>
          <w:rFonts w:ascii="Tahoma" w:hAnsi="Tahoma" w:cs="Tahoma"/>
          <w:sz w:val="24"/>
          <w:szCs w:val="24"/>
        </w:rPr>
        <w:t>conflict</w:t>
      </w:r>
    </w:p>
    <w:p w:rsidR="00A57AE6" w:rsidRDefault="00A57AE6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Default="000E4C4B" w:rsidP="00A57AE6">
      <w:pPr>
        <w:rPr>
          <w:rFonts w:ascii="Tahoma" w:hAnsi="Tahoma" w:cs="Tahoma"/>
          <w:sz w:val="24"/>
          <w:szCs w:val="24"/>
        </w:rPr>
      </w:pPr>
    </w:p>
    <w:p w:rsidR="000E4C4B" w:rsidRPr="001E080B" w:rsidRDefault="000E4C4B" w:rsidP="000E4C4B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89913" cy="914400"/>
            <wp:effectExtent l="19050" t="0" r="687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799" cy="91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C4B" w:rsidRDefault="000E4C4B" w:rsidP="000E4C4B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</w:p>
    <w:p w:rsidR="000E4C4B" w:rsidRPr="00C15D29" w:rsidRDefault="006F360B" w:rsidP="000E4C4B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eTherapy Coordinator (Children and Young People)</w:t>
      </w:r>
    </w:p>
    <w:p w:rsidR="00D61E44" w:rsidRDefault="00D61E44" w:rsidP="00D61E44">
      <w:pPr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** Please complete your application in reference to (and include) each of the points below. **</w:t>
      </w:r>
    </w:p>
    <w:p w:rsidR="000E4C4B" w:rsidRPr="00543B14" w:rsidRDefault="000E4C4B" w:rsidP="000E4C4B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5"/>
        <w:gridCol w:w="1897"/>
        <w:gridCol w:w="1594"/>
      </w:tblGrid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  <w:tc>
          <w:tcPr>
            <w:tcW w:w="1594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Essential (E) or Desirable (D)</w:t>
            </w:r>
          </w:p>
        </w:tc>
      </w:tr>
      <w:tr w:rsidR="00E11D33" w:rsidRPr="00612ED3" w:rsidTr="00E11D33">
        <w:tc>
          <w:tcPr>
            <w:tcW w:w="6965" w:type="dxa"/>
            <w:shd w:val="clear" w:color="auto" w:fill="D9D9D9" w:themeFill="background1" w:themeFillShade="D9"/>
          </w:tcPr>
          <w:p w:rsidR="00E11D33" w:rsidRPr="004F3D2A" w:rsidRDefault="00E11D33" w:rsidP="000E4C4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people facing a range of barriers and social issues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A/I/P</w:t>
            </w:r>
          </w:p>
        </w:tc>
        <w:tc>
          <w:tcPr>
            <w:tcW w:w="1594" w:type="dxa"/>
          </w:tcPr>
          <w:p w:rsidR="00E11D3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minimum of 12 months experience working with children and young people with mental health difficulties </w:t>
            </w:r>
          </w:p>
        </w:tc>
        <w:tc>
          <w:tcPr>
            <w:tcW w:w="1897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F3789C" w:rsidRPr="00612ED3" w:rsidTr="00E11D33">
        <w:tc>
          <w:tcPr>
            <w:tcW w:w="6965" w:type="dxa"/>
          </w:tcPr>
          <w:p w:rsidR="00F3789C" w:rsidRPr="00F3789C" w:rsidRDefault="00F3789C" w:rsidP="00F3789C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eTherapy</w:t>
            </w:r>
          </w:p>
        </w:tc>
        <w:tc>
          <w:tcPr>
            <w:tcW w:w="1897" w:type="dxa"/>
          </w:tcPr>
          <w:p w:rsidR="00F3789C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F3789C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managing a caseload of clients and keeping up to date records using a database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working with individuals (1-2-1) and groups of people in different settings to help them achieve their goals 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with a range of agencies and organisations to develop effective working relationships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in one or more of the following fields: mental health, family support, physical health, smoking cessation, diet and exercise, employment, social inclusion or debt management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F3789C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  <w:shd w:val="clear" w:color="auto" w:fill="D9D9D9" w:themeFill="background1" w:themeFillShade="D9"/>
          </w:tcPr>
          <w:p w:rsidR="00E11D33" w:rsidRPr="00B62F69" w:rsidRDefault="00E11D33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Skills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use a database/ability to learn how to use a database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A/I/T</w:t>
            </w:r>
          </w:p>
        </w:tc>
        <w:tc>
          <w:tcPr>
            <w:tcW w:w="1594" w:type="dxa"/>
          </w:tcPr>
          <w:p w:rsidR="00E11D33" w:rsidRDefault="00540CA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540CA6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assist </w:t>
            </w:r>
            <w:r w:rsidR="00540CA6">
              <w:rPr>
                <w:rFonts w:ascii="Tahoma" w:hAnsi="Tahoma" w:cs="Tahoma"/>
                <w:sz w:val="24"/>
                <w:szCs w:val="24"/>
              </w:rPr>
              <w:t>young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to help them define and achieve their goals and aspirations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540CA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a varied and complex work load effectively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540CA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well across a range of different subject areas such as housing, mental health, education and debt management for example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540CA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work with staff from a range of agencies and organisations to better integrate services for clients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540CA6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  <w:shd w:val="clear" w:color="auto" w:fill="D9D9D9" w:themeFill="background1" w:themeFillShade="D9"/>
          </w:tcPr>
          <w:p w:rsidR="00E11D33" w:rsidRPr="00B62F69" w:rsidRDefault="00E11D33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and issues facing our client group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9E4D0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local area your service is based in (community groups, services available as well as local demographics)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9E4D0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Default="00E11D33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Understanding of common mental health problems and the basic principles of CBT</w:t>
            </w:r>
          </w:p>
        </w:tc>
        <w:tc>
          <w:tcPr>
            <w:tcW w:w="1897" w:type="dxa"/>
          </w:tcPr>
          <w:p w:rsidR="00E11D33" w:rsidRDefault="009E4D0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9E4D01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9E4D01" w:rsidRPr="00612ED3" w:rsidTr="00E11D33">
        <w:tc>
          <w:tcPr>
            <w:tcW w:w="6965" w:type="dxa"/>
          </w:tcPr>
          <w:p w:rsidR="009E4D01" w:rsidRDefault="009E4D01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Knowledge of Pupil Referral Units </w:t>
            </w:r>
          </w:p>
        </w:tc>
        <w:tc>
          <w:tcPr>
            <w:tcW w:w="1897" w:type="dxa"/>
          </w:tcPr>
          <w:p w:rsidR="009E4D01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594" w:type="dxa"/>
          </w:tcPr>
          <w:p w:rsidR="009E4D01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332A90" w:rsidRPr="00612ED3" w:rsidTr="00E11D33">
        <w:tc>
          <w:tcPr>
            <w:tcW w:w="6965" w:type="dxa"/>
          </w:tcPr>
          <w:p w:rsidR="00332A90" w:rsidRDefault="00332A90" w:rsidP="000E4C4B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Knowledge of safeguarding procedures </w:t>
            </w:r>
          </w:p>
        </w:tc>
        <w:tc>
          <w:tcPr>
            <w:tcW w:w="1897" w:type="dxa"/>
          </w:tcPr>
          <w:p w:rsidR="00332A90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332A90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  <w:shd w:val="clear" w:color="auto" w:fill="D9D9D9" w:themeFill="background1" w:themeFillShade="D9"/>
          </w:tcPr>
          <w:p w:rsidR="00E11D33" w:rsidRPr="00B62F69" w:rsidRDefault="00E11D33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 Education – qualifications required for this post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D33" w:rsidRPr="00612ED3" w:rsidTr="00E11D33">
        <w:tc>
          <w:tcPr>
            <w:tcW w:w="6965" w:type="dxa"/>
          </w:tcPr>
          <w:p w:rsidR="00E11D33" w:rsidRPr="00332A90" w:rsidRDefault="00332A90" w:rsidP="00332A9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minimum Grade C GCSE or equivalent in English and Maths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1594" w:type="dxa"/>
          </w:tcPr>
          <w:p w:rsidR="00E11D33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332A90" w:rsidRDefault="00332A90" w:rsidP="00332A9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Undergraduate degree in relevant subject (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e.g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mental health, teaching, social work) 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</w:tr>
      <w:tr w:rsidR="00332A90" w:rsidRPr="00612ED3" w:rsidTr="00E11D33">
        <w:tc>
          <w:tcPr>
            <w:tcW w:w="6965" w:type="dxa"/>
          </w:tcPr>
          <w:p w:rsidR="00332A90" w:rsidRDefault="00332A90" w:rsidP="00332A90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Training related to Children and Adolescent Mental Health</w:t>
            </w:r>
          </w:p>
        </w:tc>
        <w:tc>
          <w:tcPr>
            <w:tcW w:w="1897" w:type="dxa"/>
          </w:tcPr>
          <w:p w:rsidR="00332A90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332A90" w:rsidRDefault="00332A90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  <w:shd w:val="clear" w:color="auto" w:fill="D9D9D9" w:themeFill="background1" w:themeFillShade="D9"/>
          </w:tcPr>
          <w:p w:rsidR="00E11D33" w:rsidRPr="00B62F69" w:rsidRDefault="00E11D33" w:rsidP="000E4C4B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1897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0259F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1897" w:type="dxa"/>
          </w:tcPr>
          <w:p w:rsidR="00E11D33" w:rsidRPr="00612ED3" w:rsidRDefault="00E11D33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0259F2" w:rsidP="000E4C4B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ethos and values, including having a non-judgemental approach</w:t>
            </w:r>
          </w:p>
        </w:tc>
        <w:tc>
          <w:tcPr>
            <w:tcW w:w="1897" w:type="dxa"/>
          </w:tcPr>
          <w:p w:rsidR="00E11D33" w:rsidRPr="00612ED3" w:rsidRDefault="00E11D33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0259F2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  <w:tr w:rsidR="00E11D33" w:rsidRPr="00612ED3" w:rsidTr="00E11D33">
        <w:tc>
          <w:tcPr>
            <w:tcW w:w="6965" w:type="dxa"/>
          </w:tcPr>
          <w:p w:rsidR="00E11D33" w:rsidRPr="00612ED3" w:rsidRDefault="00E11D33" w:rsidP="000E4C4B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1897" w:type="dxa"/>
          </w:tcPr>
          <w:p w:rsidR="00E11D33" w:rsidRPr="00612ED3" w:rsidRDefault="00E11D33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  <w:tc>
          <w:tcPr>
            <w:tcW w:w="1594" w:type="dxa"/>
          </w:tcPr>
          <w:p w:rsidR="00E11D33" w:rsidRDefault="000259F2" w:rsidP="00586699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</w:tr>
    </w:tbl>
    <w:p w:rsidR="000E4C4B" w:rsidRDefault="000E4C4B" w:rsidP="000E4C4B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0E4C4B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133E6D"/>
    <w:multiLevelType w:val="hybridMultilevel"/>
    <w:tmpl w:val="7898D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E05"/>
    <w:multiLevelType w:val="hybridMultilevel"/>
    <w:tmpl w:val="1A42B1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86CBB"/>
    <w:multiLevelType w:val="hybridMultilevel"/>
    <w:tmpl w:val="1EB0B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21D6C"/>
    <w:multiLevelType w:val="hybridMultilevel"/>
    <w:tmpl w:val="F54A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5B55"/>
    <w:rsid w:val="00016CF7"/>
    <w:rsid w:val="00017334"/>
    <w:rsid w:val="00023828"/>
    <w:rsid w:val="000259F2"/>
    <w:rsid w:val="00047879"/>
    <w:rsid w:val="000604B1"/>
    <w:rsid w:val="000634AC"/>
    <w:rsid w:val="000647A0"/>
    <w:rsid w:val="00067934"/>
    <w:rsid w:val="00080A02"/>
    <w:rsid w:val="00084AF9"/>
    <w:rsid w:val="000A7A0B"/>
    <w:rsid w:val="000B375C"/>
    <w:rsid w:val="000B52EC"/>
    <w:rsid w:val="000B58FF"/>
    <w:rsid w:val="000C28DA"/>
    <w:rsid w:val="000C5042"/>
    <w:rsid w:val="000C6616"/>
    <w:rsid w:val="000D05DC"/>
    <w:rsid w:val="000E4C4B"/>
    <w:rsid w:val="000F07A0"/>
    <w:rsid w:val="000F56B8"/>
    <w:rsid w:val="0010294B"/>
    <w:rsid w:val="00104B17"/>
    <w:rsid w:val="00117317"/>
    <w:rsid w:val="00120B6A"/>
    <w:rsid w:val="00122B5A"/>
    <w:rsid w:val="00140A98"/>
    <w:rsid w:val="00142654"/>
    <w:rsid w:val="00154989"/>
    <w:rsid w:val="001615C0"/>
    <w:rsid w:val="00162B4F"/>
    <w:rsid w:val="001B089E"/>
    <w:rsid w:val="001D36D6"/>
    <w:rsid w:val="001D5B52"/>
    <w:rsid w:val="001E1F87"/>
    <w:rsid w:val="001E6CFD"/>
    <w:rsid w:val="00202A71"/>
    <w:rsid w:val="00206375"/>
    <w:rsid w:val="00213FBD"/>
    <w:rsid w:val="00217736"/>
    <w:rsid w:val="0023336C"/>
    <w:rsid w:val="0024726A"/>
    <w:rsid w:val="00253216"/>
    <w:rsid w:val="00255CB6"/>
    <w:rsid w:val="00263DA1"/>
    <w:rsid w:val="00275AFA"/>
    <w:rsid w:val="00287539"/>
    <w:rsid w:val="002B3551"/>
    <w:rsid w:val="002C0FBF"/>
    <w:rsid w:val="002C5208"/>
    <w:rsid w:val="002D5CBA"/>
    <w:rsid w:val="002D6196"/>
    <w:rsid w:val="002D7507"/>
    <w:rsid w:val="002E160C"/>
    <w:rsid w:val="00303EAD"/>
    <w:rsid w:val="00332A90"/>
    <w:rsid w:val="00337112"/>
    <w:rsid w:val="003450DA"/>
    <w:rsid w:val="00350154"/>
    <w:rsid w:val="00391BF4"/>
    <w:rsid w:val="003949D6"/>
    <w:rsid w:val="003B0AB7"/>
    <w:rsid w:val="003C53E9"/>
    <w:rsid w:val="003E132B"/>
    <w:rsid w:val="003E1F60"/>
    <w:rsid w:val="003E4AF5"/>
    <w:rsid w:val="003E623F"/>
    <w:rsid w:val="004047CB"/>
    <w:rsid w:val="00406C26"/>
    <w:rsid w:val="00414827"/>
    <w:rsid w:val="00420555"/>
    <w:rsid w:val="00442F5E"/>
    <w:rsid w:val="004471E7"/>
    <w:rsid w:val="00465B5A"/>
    <w:rsid w:val="00475D8F"/>
    <w:rsid w:val="00481526"/>
    <w:rsid w:val="004920AD"/>
    <w:rsid w:val="00494416"/>
    <w:rsid w:val="004B6C55"/>
    <w:rsid w:val="004C303A"/>
    <w:rsid w:val="004C4F33"/>
    <w:rsid w:val="004D02BB"/>
    <w:rsid w:val="004E2B7D"/>
    <w:rsid w:val="004F7491"/>
    <w:rsid w:val="00512DCD"/>
    <w:rsid w:val="0053570A"/>
    <w:rsid w:val="005359DA"/>
    <w:rsid w:val="00540CA6"/>
    <w:rsid w:val="00561133"/>
    <w:rsid w:val="0058013B"/>
    <w:rsid w:val="005812E9"/>
    <w:rsid w:val="00586874"/>
    <w:rsid w:val="00587162"/>
    <w:rsid w:val="0059790B"/>
    <w:rsid w:val="005B187A"/>
    <w:rsid w:val="005C4449"/>
    <w:rsid w:val="005C5290"/>
    <w:rsid w:val="005D3BC8"/>
    <w:rsid w:val="005D4C6B"/>
    <w:rsid w:val="005F1AB7"/>
    <w:rsid w:val="005F24DE"/>
    <w:rsid w:val="005F3731"/>
    <w:rsid w:val="005F373E"/>
    <w:rsid w:val="006068E2"/>
    <w:rsid w:val="00625FFA"/>
    <w:rsid w:val="00635F3F"/>
    <w:rsid w:val="006435FD"/>
    <w:rsid w:val="00646094"/>
    <w:rsid w:val="00650450"/>
    <w:rsid w:val="00652D6B"/>
    <w:rsid w:val="00657BF1"/>
    <w:rsid w:val="00672263"/>
    <w:rsid w:val="006751EF"/>
    <w:rsid w:val="0067635A"/>
    <w:rsid w:val="00676F7A"/>
    <w:rsid w:val="006771C4"/>
    <w:rsid w:val="00680221"/>
    <w:rsid w:val="00694C36"/>
    <w:rsid w:val="006B09AF"/>
    <w:rsid w:val="006B5621"/>
    <w:rsid w:val="006C62CC"/>
    <w:rsid w:val="006D67A8"/>
    <w:rsid w:val="006E4F16"/>
    <w:rsid w:val="006F26AA"/>
    <w:rsid w:val="006F360B"/>
    <w:rsid w:val="006F72D2"/>
    <w:rsid w:val="006F7322"/>
    <w:rsid w:val="00701C01"/>
    <w:rsid w:val="00715E89"/>
    <w:rsid w:val="00726DB1"/>
    <w:rsid w:val="00730853"/>
    <w:rsid w:val="007327FD"/>
    <w:rsid w:val="00754811"/>
    <w:rsid w:val="007565CE"/>
    <w:rsid w:val="0077246B"/>
    <w:rsid w:val="00773D7B"/>
    <w:rsid w:val="00774517"/>
    <w:rsid w:val="00795614"/>
    <w:rsid w:val="007A207A"/>
    <w:rsid w:val="007A47BF"/>
    <w:rsid w:val="007B5A0A"/>
    <w:rsid w:val="007B7993"/>
    <w:rsid w:val="007B7DA1"/>
    <w:rsid w:val="007C26E6"/>
    <w:rsid w:val="007D27A4"/>
    <w:rsid w:val="007D2F70"/>
    <w:rsid w:val="007E411F"/>
    <w:rsid w:val="007E55CA"/>
    <w:rsid w:val="007F36F5"/>
    <w:rsid w:val="00801FEA"/>
    <w:rsid w:val="008022E5"/>
    <w:rsid w:val="00810D9C"/>
    <w:rsid w:val="008156D8"/>
    <w:rsid w:val="00827706"/>
    <w:rsid w:val="00834C33"/>
    <w:rsid w:val="00851E1A"/>
    <w:rsid w:val="008557ED"/>
    <w:rsid w:val="00871D9B"/>
    <w:rsid w:val="00886539"/>
    <w:rsid w:val="00894874"/>
    <w:rsid w:val="008A17D0"/>
    <w:rsid w:val="008A7FC4"/>
    <w:rsid w:val="008C2B06"/>
    <w:rsid w:val="008F2D1E"/>
    <w:rsid w:val="00914D08"/>
    <w:rsid w:val="0092290A"/>
    <w:rsid w:val="00957353"/>
    <w:rsid w:val="00975BCA"/>
    <w:rsid w:val="00981754"/>
    <w:rsid w:val="00985395"/>
    <w:rsid w:val="00987F92"/>
    <w:rsid w:val="00995C0D"/>
    <w:rsid w:val="009B1BB7"/>
    <w:rsid w:val="009D2981"/>
    <w:rsid w:val="009D2A57"/>
    <w:rsid w:val="009D581F"/>
    <w:rsid w:val="009D72CC"/>
    <w:rsid w:val="009E4D01"/>
    <w:rsid w:val="009E5954"/>
    <w:rsid w:val="009F4277"/>
    <w:rsid w:val="00A02B5B"/>
    <w:rsid w:val="00A0375D"/>
    <w:rsid w:val="00A0437F"/>
    <w:rsid w:val="00A04D59"/>
    <w:rsid w:val="00A1004A"/>
    <w:rsid w:val="00A10E03"/>
    <w:rsid w:val="00A27486"/>
    <w:rsid w:val="00A416A6"/>
    <w:rsid w:val="00A57AE6"/>
    <w:rsid w:val="00A605AF"/>
    <w:rsid w:val="00A77208"/>
    <w:rsid w:val="00A84852"/>
    <w:rsid w:val="00A8734B"/>
    <w:rsid w:val="00AA2401"/>
    <w:rsid w:val="00AA6677"/>
    <w:rsid w:val="00AB7B7F"/>
    <w:rsid w:val="00AD6F1D"/>
    <w:rsid w:val="00AF137F"/>
    <w:rsid w:val="00B0795B"/>
    <w:rsid w:val="00B13B10"/>
    <w:rsid w:val="00B22E98"/>
    <w:rsid w:val="00B323AB"/>
    <w:rsid w:val="00B514A1"/>
    <w:rsid w:val="00B71747"/>
    <w:rsid w:val="00B74918"/>
    <w:rsid w:val="00B81AC9"/>
    <w:rsid w:val="00B8499C"/>
    <w:rsid w:val="00B91A67"/>
    <w:rsid w:val="00B9740B"/>
    <w:rsid w:val="00BA111C"/>
    <w:rsid w:val="00BC2049"/>
    <w:rsid w:val="00BC7900"/>
    <w:rsid w:val="00BD49FC"/>
    <w:rsid w:val="00BD6086"/>
    <w:rsid w:val="00BD6E44"/>
    <w:rsid w:val="00BF2959"/>
    <w:rsid w:val="00BF4A8F"/>
    <w:rsid w:val="00C04EB1"/>
    <w:rsid w:val="00C119BB"/>
    <w:rsid w:val="00C13033"/>
    <w:rsid w:val="00C1332A"/>
    <w:rsid w:val="00C15D29"/>
    <w:rsid w:val="00C17F57"/>
    <w:rsid w:val="00C23C4E"/>
    <w:rsid w:val="00C3141B"/>
    <w:rsid w:val="00C339EC"/>
    <w:rsid w:val="00C369F7"/>
    <w:rsid w:val="00C44EE3"/>
    <w:rsid w:val="00C4633C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61E44"/>
    <w:rsid w:val="00D7191A"/>
    <w:rsid w:val="00D8013A"/>
    <w:rsid w:val="00D97D42"/>
    <w:rsid w:val="00DA7EA7"/>
    <w:rsid w:val="00DC2BDB"/>
    <w:rsid w:val="00DC7149"/>
    <w:rsid w:val="00DF059A"/>
    <w:rsid w:val="00DF551E"/>
    <w:rsid w:val="00E0178D"/>
    <w:rsid w:val="00E11D33"/>
    <w:rsid w:val="00E1450D"/>
    <w:rsid w:val="00E20D08"/>
    <w:rsid w:val="00E30F04"/>
    <w:rsid w:val="00E527FD"/>
    <w:rsid w:val="00E54F86"/>
    <w:rsid w:val="00E75CFF"/>
    <w:rsid w:val="00E778C9"/>
    <w:rsid w:val="00E916D8"/>
    <w:rsid w:val="00E9462F"/>
    <w:rsid w:val="00ED0593"/>
    <w:rsid w:val="00ED133E"/>
    <w:rsid w:val="00ED4B00"/>
    <w:rsid w:val="00ED7AAF"/>
    <w:rsid w:val="00EF218A"/>
    <w:rsid w:val="00F05EE9"/>
    <w:rsid w:val="00F12837"/>
    <w:rsid w:val="00F142BF"/>
    <w:rsid w:val="00F24C7B"/>
    <w:rsid w:val="00F24D30"/>
    <w:rsid w:val="00F3789C"/>
    <w:rsid w:val="00F41D8A"/>
    <w:rsid w:val="00F447BC"/>
    <w:rsid w:val="00F47D6D"/>
    <w:rsid w:val="00F87FFB"/>
    <w:rsid w:val="00FA47E3"/>
    <w:rsid w:val="00FB37FC"/>
    <w:rsid w:val="00FD5516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B7443-1037-41B4-9692-D354833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Jessica Grieve</cp:lastModifiedBy>
  <cp:revision>2</cp:revision>
  <dcterms:created xsi:type="dcterms:W3CDTF">2019-12-18T09:42:00Z</dcterms:created>
  <dcterms:modified xsi:type="dcterms:W3CDTF">2019-12-18T09:42:00Z</dcterms:modified>
</cp:coreProperties>
</file>